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452" w:rsidRPr="008E3C63" w:rsidRDefault="00E10DB8" w:rsidP="00545884">
      <w:pPr>
        <w:tabs>
          <w:tab w:val="left" w:pos="720"/>
          <w:tab w:val="left" w:pos="1440"/>
          <w:tab w:val="left" w:pos="2880"/>
          <w:tab w:val="left" w:pos="4320"/>
          <w:tab w:val="left" w:pos="8045"/>
        </w:tabs>
        <w:kinsoku w:val="0"/>
        <w:autoSpaceDE w:val="0"/>
        <w:autoSpaceDN w:val="0"/>
        <w:snapToGrid w:val="0"/>
        <w:spacing w:line="480" w:lineRule="exact"/>
        <w:jc w:val="center"/>
        <w:rPr>
          <w:rFonts w:eastAsia="標楷體"/>
          <w:b/>
          <w:color w:val="000000"/>
          <w:sz w:val="40"/>
          <w:szCs w:val="40"/>
        </w:rPr>
      </w:pPr>
      <w:r w:rsidRPr="008E3C63">
        <w:rPr>
          <w:rFonts w:eastAsia="標楷體"/>
          <w:b/>
          <w:color w:val="000000"/>
          <w:sz w:val="40"/>
          <w:szCs w:val="40"/>
        </w:rPr>
        <w:t>科技部</w:t>
      </w:r>
    </w:p>
    <w:p w:rsidR="00CE5F18" w:rsidRPr="008E3C63" w:rsidRDefault="00183452" w:rsidP="00DB2A87">
      <w:pPr>
        <w:tabs>
          <w:tab w:val="left" w:pos="720"/>
          <w:tab w:val="left" w:pos="1440"/>
          <w:tab w:val="left" w:pos="2880"/>
          <w:tab w:val="left" w:pos="4320"/>
          <w:tab w:val="left" w:pos="8045"/>
        </w:tabs>
        <w:kinsoku w:val="0"/>
        <w:autoSpaceDE w:val="0"/>
        <w:autoSpaceDN w:val="0"/>
        <w:snapToGrid w:val="0"/>
        <w:spacing w:line="480" w:lineRule="exact"/>
        <w:jc w:val="center"/>
        <w:rPr>
          <w:rFonts w:eastAsia="標楷體"/>
          <w:b/>
          <w:color w:val="000000"/>
          <w:sz w:val="40"/>
          <w:szCs w:val="40"/>
        </w:rPr>
      </w:pPr>
      <w:r w:rsidRPr="008E3C63">
        <w:rPr>
          <w:rFonts w:eastAsia="標楷體"/>
          <w:b/>
          <w:color w:val="000000"/>
          <w:sz w:val="40"/>
          <w:szCs w:val="40"/>
        </w:rPr>
        <w:t>補助大專校院延攬特殊優秀人才措施</w:t>
      </w:r>
      <w:r w:rsidR="001F6E60" w:rsidRPr="008E3C63">
        <w:rPr>
          <w:rFonts w:eastAsia="標楷體"/>
          <w:b/>
          <w:color w:val="000000"/>
          <w:sz w:val="40"/>
          <w:szCs w:val="40"/>
        </w:rPr>
        <w:t>計畫</w:t>
      </w:r>
      <w:r w:rsidRPr="008E3C63">
        <w:rPr>
          <w:rFonts w:eastAsia="標楷體"/>
          <w:b/>
          <w:color w:val="000000"/>
          <w:sz w:val="40"/>
          <w:szCs w:val="40"/>
        </w:rPr>
        <w:t>書</w:t>
      </w:r>
    </w:p>
    <w:p w:rsidR="007E0C1A" w:rsidRPr="008E3C63" w:rsidRDefault="007E0C1A" w:rsidP="007E0C1A">
      <w:pPr>
        <w:tabs>
          <w:tab w:val="left" w:pos="720"/>
          <w:tab w:val="left" w:pos="1440"/>
          <w:tab w:val="left" w:pos="2880"/>
          <w:tab w:val="left" w:pos="4320"/>
          <w:tab w:val="left" w:pos="8045"/>
        </w:tabs>
        <w:kinsoku w:val="0"/>
        <w:autoSpaceDE w:val="0"/>
        <w:autoSpaceDN w:val="0"/>
        <w:spacing w:beforeLines="20"/>
        <w:jc w:val="right"/>
        <w:rPr>
          <w:rFonts w:eastAsia="標楷體"/>
          <w:bCs/>
          <w:color w:val="000000"/>
          <w:sz w:val="16"/>
          <w:szCs w:val="16"/>
        </w:rPr>
      </w:pPr>
    </w:p>
    <w:p w:rsidR="007E0C1A" w:rsidRPr="008E3C63" w:rsidRDefault="007E0C1A" w:rsidP="007E0C1A">
      <w:pPr>
        <w:tabs>
          <w:tab w:val="left" w:pos="720"/>
          <w:tab w:val="left" w:pos="1440"/>
          <w:tab w:val="left" w:pos="2880"/>
          <w:tab w:val="left" w:pos="4320"/>
          <w:tab w:val="left" w:pos="8045"/>
        </w:tabs>
        <w:kinsoku w:val="0"/>
        <w:autoSpaceDE w:val="0"/>
        <w:autoSpaceDN w:val="0"/>
        <w:spacing w:beforeLines="20"/>
        <w:jc w:val="right"/>
        <w:rPr>
          <w:rFonts w:eastAsia="標楷體"/>
          <w:bCs/>
          <w:color w:val="000000"/>
          <w:sz w:val="16"/>
          <w:szCs w:val="16"/>
        </w:rPr>
      </w:pPr>
      <w:r w:rsidRPr="008E3C63">
        <w:rPr>
          <w:rFonts w:eastAsia="標楷體"/>
          <w:bCs/>
          <w:color w:val="000000"/>
          <w:sz w:val="16"/>
          <w:szCs w:val="16"/>
        </w:rPr>
        <w:t>101</w:t>
      </w:r>
      <w:r w:rsidRPr="008E3C63">
        <w:rPr>
          <w:rFonts w:eastAsia="標楷體"/>
          <w:bCs/>
          <w:color w:val="000000"/>
          <w:sz w:val="16"/>
          <w:szCs w:val="16"/>
        </w:rPr>
        <w:t>年</w:t>
      </w:r>
      <w:r w:rsidRPr="008E3C63">
        <w:rPr>
          <w:rFonts w:eastAsia="標楷體"/>
          <w:bCs/>
          <w:color w:val="000000"/>
          <w:sz w:val="16"/>
          <w:szCs w:val="16"/>
        </w:rPr>
        <w:t>12</w:t>
      </w:r>
      <w:r w:rsidRPr="008E3C63">
        <w:rPr>
          <w:rFonts w:eastAsia="標楷體"/>
          <w:bCs/>
          <w:color w:val="000000"/>
          <w:sz w:val="16"/>
          <w:szCs w:val="16"/>
        </w:rPr>
        <w:t>月</w:t>
      </w:r>
      <w:r w:rsidRPr="008E3C63">
        <w:rPr>
          <w:rFonts w:eastAsia="標楷體"/>
          <w:bCs/>
          <w:color w:val="000000"/>
          <w:sz w:val="16"/>
          <w:szCs w:val="16"/>
        </w:rPr>
        <w:t>05</w:t>
      </w:r>
      <w:r w:rsidRPr="008E3C63">
        <w:rPr>
          <w:rFonts w:eastAsia="標楷體"/>
          <w:bCs/>
          <w:color w:val="000000"/>
          <w:sz w:val="16"/>
          <w:szCs w:val="16"/>
        </w:rPr>
        <w:t>日第</w:t>
      </w:r>
      <w:r w:rsidRPr="008E3C63">
        <w:rPr>
          <w:rFonts w:eastAsia="標楷體"/>
          <w:bCs/>
          <w:color w:val="000000"/>
          <w:sz w:val="16"/>
          <w:szCs w:val="16"/>
        </w:rPr>
        <w:t>375</w:t>
      </w:r>
      <w:r w:rsidRPr="008E3C63">
        <w:rPr>
          <w:rFonts w:eastAsia="標楷體"/>
          <w:bCs/>
          <w:color w:val="000000"/>
          <w:sz w:val="16"/>
          <w:szCs w:val="16"/>
        </w:rPr>
        <w:t>次學術會報通過</w:t>
      </w:r>
    </w:p>
    <w:p w:rsidR="00044C21" w:rsidRPr="008E3C63" w:rsidRDefault="00432B59" w:rsidP="007E0C1A">
      <w:pPr>
        <w:tabs>
          <w:tab w:val="left" w:pos="720"/>
          <w:tab w:val="left" w:pos="1440"/>
          <w:tab w:val="left" w:pos="2880"/>
          <w:tab w:val="left" w:pos="4320"/>
          <w:tab w:val="left" w:pos="8045"/>
        </w:tabs>
        <w:kinsoku w:val="0"/>
        <w:autoSpaceDE w:val="0"/>
        <w:autoSpaceDN w:val="0"/>
        <w:spacing w:beforeLines="20"/>
        <w:jc w:val="right"/>
        <w:rPr>
          <w:rFonts w:eastAsia="標楷體" w:hint="eastAsia"/>
          <w:bCs/>
          <w:color w:val="000000"/>
          <w:sz w:val="16"/>
          <w:szCs w:val="16"/>
        </w:rPr>
      </w:pPr>
      <w:r w:rsidRPr="008E3C63">
        <w:rPr>
          <w:rFonts w:eastAsia="標楷體"/>
          <w:bCs/>
          <w:color w:val="000000"/>
          <w:sz w:val="16"/>
          <w:szCs w:val="16"/>
        </w:rPr>
        <w:t>102</w:t>
      </w:r>
      <w:r w:rsidRPr="008E3C63">
        <w:rPr>
          <w:rFonts w:eastAsia="標楷體"/>
          <w:bCs/>
          <w:color w:val="000000"/>
          <w:sz w:val="16"/>
          <w:szCs w:val="16"/>
        </w:rPr>
        <w:t>年</w:t>
      </w:r>
      <w:r w:rsidRPr="008E3C63">
        <w:rPr>
          <w:rFonts w:eastAsia="標楷體"/>
          <w:bCs/>
          <w:color w:val="000000"/>
          <w:sz w:val="16"/>
          <w:szCs w:val="16"/>
        </w:rPr>
        <w:t>7</w:t>
      </w:r>
      <w:r w:rsidRPr="008E3C63">
        <w:rPr>
          <w:rFonts w:eastAsia="標楷體"/>
          <w:bCs/>
          <w:color w:val="000000"/>
          <w:sz w:val="16"/>
          <w:szCs w:val="16"/>
        </w:rPr>
        <w:t>月</w:t>
      </w:r>
      <w:r w:rsidRPr="008E3C63">
        <w:rPr>
          <w:rFonts w:eastAsia="標楷體"/>
          <w:bCs/>
          <w:color w:val="000000"/>
          <w:sz w:val="16"/>
          <w:szCs w:val="16"/>
        </w:rPr>
        <w:t>2</w:t>
      </w:r>
      <w:r w:rsidRPr="008E3C63">
        <w:rPr>
          <w:rFonts w:eastAsia="標楷體"/>
          <w:bCs/>
          <w:color w:val="000000"/>
          <w:sz w:val="16"/>
          <w:szCs w:val="16"/>
        </w:rPr>
        <w:t>日修訂</w:t>
      </w:r>
      <w:r w:rsidR="000864D6" w:rsidRPr="008E3C63">
        <w:rPr>
          <w:rFonts w:eastAsia="標楷體"/>
          <w:bCs/>
          <w:color w:val="000000"/>
          <w:sz w:val="16"/>
          <w:szCs w:val="16"/>
        </w:rPr>
        <w:t>通過</w:t>
      </w:r>
      <w:r w:rsidR="00AF57C4" w:rsidRPr="008E3C63">
        <w:rPr>
          <w:rFonts w:eastAsia="標楷體" w:hint="eastAsia"/>
          <w:bCs/>
          <w:color w:val="000000"/>
          <w:sz w:val="16"/>
          <w:szCs w:val="16"/>
        </w:rPr>
        <w:t>、</w:t>
      </w:r>
      <w:r w:rsidR="00044C21" w:rsidRPr="008E3C63">
        <w:rPr>
          <w:rFonts w:eastAsia="標楷體"/>
          <w:bCs/>
          <w:color w:val="000000"/>
          <w:sz w:val="16"/>
          <w:szCs w:val="16"/>
        </w:rPr>
        <w:t>104</w:t>
      </w:r>
      <w:r w:rsidR="00044C21" w:rsidRPr="008E3C63">
        <w:rPr>
          <w:rFonts w:eastAsia="標楷體"/>
          <w:bCs/>
          <w:color w:val="000000"/>
          <w:sz w:val="16"/>
          <w:szCs w:val="16"/>
        </w:rPr>
        <w:t>年</w:t>
      </w:r>
      <w:r w:rsidR="00044C21" w:rsidRPr="008E3C63">
        <w:rPr>
          <w:rFonts w:eastAsia="標楷體"/>
          <w:bCs/>
          <w:color w:val="000000"/>
          <w:sz w:val="16"/>
          <w:szCs w:val="16"/>
        </w:rPr>
        <w:t>1</w:t>
      </w:r>
      <w:r w:rsidR="00044C21" w:rsidRPr="008E3C63">
        <w:rPr>
          <w:rFonts w:eastAsia="標楷體"/>
          <w:bCs/>
          <w:color w:val="000000"/>
          <w:sz w:val="16"/>
          <w:szCs w:val="16"/>
        </w:rPr>
        <w:t>月</w:t>
      </w:r>
      <w:r w:rsidR="00E8017A" w:rsidRPr="008E3C63">
        <w:rPr>
          <w:rFonts w:eastAsia="標楷體" w:hint="eastAsia"/>
          <w:bCs/>
          <w:color w:val="000000"/>
          <w:sz w:val="16"/>
          <w:szCs w:val="16"/>
        </w:rPr>
        <w:t>13</w:t>
      </w:r>
      <w:r w:rsidR="00044C21" w:rsidRPr="008E3C63">
        <w:rPr>
          <w:rFonts w:eastAsia="標楷體"/>
          <w:bCs/>
          <w:color w:val="000000"/>
          <w:sz w:val="16"/>
          <w:szCs w:val="16"/>
        </w:rPr>
        <w:t>日</w:t>
      </w:r>
      <w:r w:rsidR="00E8017A" w:rsidRPr="008E3C63">
        <w:rPr>
          <w:rFonts w:eastAsia="標楷體" w:hint="eastAsia"/>
          <w:bCs/>
          <w:color w:val="000000"/>
          <w:sz w:val="16"/>
          <w:szCs w:val="16"/>
        </w:rPr>
        <w:t>修訂</w:t>
      </w:r>
      <w:r w:rsidR="00431354" w:rsidRPr="008E3C63">
        <w:rPr>
          <w:rFonts w:eastAsia="標楷體" w:hint="eastAsia"/>
          <w:bCs/>
          <w:color w:val="000000"/>
          <w:sz w:val="16"/>
          <w:szCs w:val="16"/>
        </w:rPr>
        <w:t>版</w:t>
      </w:r>
    </w:p>
    <w:p w:rsidR="009D50E7" w:rsidRPr="008E3C63" w:rsidRDefault="009D50E7" w:rsidP="007E0C1A">
      <w:pPr>
        <w:tabs>
          <w:tab w:val="left" w:pos="720"/>
          <w:tab w:val="left" w:pos="1440"/>
          <w:tab w:val="left" w:pos="2880"/>
          <w:tab w:val="left" w:pos="4320"/>
          <w:tab w:val="left" w:pos="8045"/>
        </w:tabs>
        <w:kinsoku w:val="0"/>
        <w:autoSpaceDE w:val="0"/>
        <w:autoSpaceDN w:val="0"/>
        <w:spacing w:beforeLines="20"/>
        <w:jc w:val="right"/>
        <w:rPr>
          <w:rFonts w:eastAsia="標楷體"/>
          <w:bCs/>
          <w:color w:val="000000"/>
          <w:sz w:val="16"/>
          <w:szCs w:val="16"/>
        </w:rPr>
      </w:pPr>
      <w:r w:rsidRPr="008E3C63">
        <w:rPr>
          <w:rFonts w:eastAsia="標楷體" w:hint="eastAsia"/>
          <w:bCs/>
          <w:color w:val="000000"/>
          <w:sz w:val="16"/>
          <w:szCs w:val="16"/>
        </w:rPr>
        <w:t>104</w:t>
      </w:r>
      <w:r w:rsidRPr="008E3C63">
        <w:rPr>
          <w:rFonts w:eastAsia="標楷體" w:hint="eastAsia"/>
          <w:bCs/>
          <w:color w:val="000000"/>
          <w:sz w:val="16"/>
          <w:szCs w:val="16"/>
        </w:rPr>
        <w:t>年</w:t>
      </w:r>
      <w:r w:rsidR="00993E87" w:rsidRPr="008E3C63">
        <w:rPr>
          <w:rFonts w:eastAsia="標楷體" w:hint="eastAsia"/>
          <w:bCs/>
          <w:color w:val="000000"/>
          <w:sz w:val="16"/>
          <w:szCs w:val="16"/>
        </w:rPr>
        <w:t>9</w:t>
      </w:r>
      <w:r w:rsidRPr="008E3C63">
        <w:rPr>
          <w:rFonts w:eastAsia="標楷體" w:hint="eastAsia"/>
          <w:bCs/>
          <w:color w:val="000000"/>
          <w:sz w:val="16"/>
          <w:szCs w:val="16"/>
        </w:rPr>
        <w:t>月</w:t>
      </w:r>
      <w:r w:rsidR="00993E87" w:rsidRPr="008E3C63">
        <w:rPr>
          <w:rFonts w:eastAsia="標楷體" w:hint="eastAsia"/>
          <w:bCs/>
          <w:color w:val="000000"/>
          <w:sz w:val="16"/>
          <w:szCs w:val="16"/>
        </w:rPr>
        <w:t>3</w:t>
      </w:r>
      <w:r w:rsidRPr="008E3C63">
        <w:rPr>
          <w:rFonts w:eastAsia="標楷體" w:hint="eastAsia"/>
          <w:bCs/>
          <w:color w:val="000000"/>
          <w:sz w:val="16"/>
          <w:szCs w:val="16"/>
        </w:rPr>
        <w:t>日</w:t>
      </w:r>
      <w:r w:rsidR="00993E87" w:rsidRPr="008E3C63">
        <w:rPr>
          <w:rFonts w:eastAsia="標楷體" w:hint="eastAsia"/>
          <w:bCs/>
          <w:color w:val="000000"/>
          <w:sz w:val="16"/>
          <w:szCs w:val="16"/>
        </w:rPr>
        <w:t>修訂版</w:t>
      </w:r>
    </w:p>
    <w:p w:rsidR="00183452" w:rsidRPr="008E3C63" w:rsidRDefault="00183452" w:rsidP="004B241C">
      <w:pPr>
        <w:adjustRightInd w:val="0"/>
        <w:spacing w:afterLines="30" w:line="500" w:lineRule="exact"/>
        <w:ind w:leftChars="-91" w:left="-27" w:hangingChars="68" w:hanging="191"/>
        <w:rPr>
          <w:rFonts w:eastAsia="標楷體"/>
          <w:b/>
          <w:color w:val="000000"/>
          <w:sz w:val="28"/>
          <w:szCs w:val="28"/>
        </w:rPr>
      </w:pPr>
      <w:r w:rsidRPr="008E3C63">
        <w:rPr>
          <w:rFonts w:eastAsia="標楷體"/>
          <w:b/>
          <w:color w:val="000000"/>
          <w:sz w:val="28"/>
          <w:szCs w:val="28"/>
        </w:rPr>
        <w:t>一、基本資料：</w:t>
      </w:r>
    </w:p>
    <w:tbl>
      <w:tblPr>
        <w:tblW w:w="10440" w:type="dxa"/>
        <w:tblInd w:w="-332" w:type="dxa"/>
        <w:tblLayout w:type="fixed"/>
        <w:tblCellMar>
          <w:left w:w="28" w:type="dxa"/>
          <w:right w:w="28" w:type="dxa"/>
        </w:tblCellMar>
        <w:tblLook w:val="0000"/>
      </w:tblPr>
      <w:tblGrid>
        <w:gridCol w:w="2160"/>
        <w:gridCol w:w="3000"/>
        <w:gridCol w:w="1800"/>
        <w:gridCol w:w="3480"/>
      </w:tblGrid>
      <w:tr w:rsidR="00431121" w:rsidRPr="008E3C63" w:rsidTr="00431121">
        <w:tblPrEx>
          <w:tblCellMar>
            <w:top w:w="0" w:type="dxa"/>
            <w:bottom w:w="0" w:type="dxa"/>
          </w:tblCellMar>
        </w:tblPrEx>
        <w:trPr>
          <w:cantSplit/>
          <w:trHeight w:val="406"/>
        </w:trPr>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A136FE" w:rsidRPr="008E3C63" w:rsidRDefault="00431121" w:rsidP="000864D6">
            <w:pPr>
              <w:spacing w:line="240" w:lineRule="atLeast"/>
              <w:jc w:val="distribute"/>
              <w:rPr>
                <w:rFonts w:eastAsia="標楷體"/>
                <w:dstrike/>
                <w:color w:val="000000"/>
                <w:sz w:val="28"/>
                <w:szCs w:val="28"/>
              </w:rPr>
            </w:pPr>
            <w:r w:rsidRPr="008E3C63">
              <w:rPr>
                <w:rFonts w:eastAsia="標楷體"/>
                <w:color w:val="000000"/>
                <w:sz w:val="28"/>
                <w:szCs w:val="28"/>
              </w:rPr>
              <w:t>申請機構</w:t>
            </w:r>
          </w:p>
        </w:tc>
        <w:tc>
          <w:tcPr>
            <w:tcW w:w="828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537BE" w:rsidRPr="008E3C63" w:rsidRDefault="00C537BE" w:rsidP="000C0164">
            <w:pPr>
              <w:widowControl/>
              <w:spacing w:line="240" w:lineRule="atLeast"/>
              <w:jc w:val="center"/>
              <w:rPr>
                <w:rFonts w:eastAsia="標楷體"/>
                <w:color w:val="000000"/>
                <w:sz w:val="28"/>
                <w:szCs w:val="28"/>
              </w:rPr>
            </w:pPr>
          </w:p>
          <w:p w:rsidR="00545884" w:rsidRPr="008E3C63" w:rsidRDefault="00545884" w:rsidP="000C0164">
            <w:pPr>
              <w:widowControl/>
              <w:spacing w:line="240" w:lineRule="atLeast"/>
              <w:jc w:val="center"/>
              <w:rPr>
                <w:rFonts w:eastAsia="標楷體"/>
                <w:color w:val="000000"/>
                <w:sz w:val="28"/>
                <w:szCs w:val="28"/>
              </w:rPr>
            </w:pPr>
          </w:p>
          <w:p w:rsidR="00545884" w:rsidRPr="008E3C63" w:rsidRDefault="00545884" w:rsidP="000C0164">
            <w:pPr>
              <w:widowControl/>
              <w:spacing w:line="240" w:lineRule="atLeast"/>
              <w:jc w:val="center"/>
              <w:rPr>
                <w:rFonts w:eastAsia="標楷體"/>
                <w:color w:val="000000"/>
                <w:sz w:val="28"/>
                <w:szCs w:val="28"/>
              </w:rPr>
            </w:pPr>
          </w:p>
        </w:tc>
      </w:tr>
      <w:tr w:rsidR="00432B59" w:rsidRPr="008E3C63" w:rsidTr="00431121">
        <w:tblPrEx>
          <w:tblCellMar>
            <w:top w:w="0" w:type="dxa"/>
            <w:bottom w:w="0" w:type="dxa"/>
          </w:tblCellMar>
        </w:tblPrEx>
        <w:trPr>
          <w:cantSplit/>
          <w:trHeight w:val="406"/>
        </w:trPr>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432B59" w:rsidRPr="008E3C63" w:rsidRDefault="00432B59" w:rsidP="000C0164">
            <w:pPr>
              <w:spacing w:line="240" w:lineRule="atLeast"/>
              <w:jc w:val="distribute"/>
              <w:rPr>
                <w:rFonts w:eastAsia="標楷體"/>
                <w:color w:val="000000"/>
                <w:sz w:val="28"/>
                <w:szCs w:val="28"/>
              </w:rPr>
            </w:pPr>
            <w:r w:rsidRPr="008E3C63">
              <w:rPr>
                <w:rFonts w:eastAsia="標楷體"/>
                <w:color w:val="000000"/>
                <w:sz w:val="28"/>
                <w:szCs w:val="28"/>
              </w:rPr>
              <w:t>申請機構首長</w:t>
            </w:r>
          </w:p>
        </w:tc>
        <w:tc>
          <w:tcPr>
            <w:tcW w:w="828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32B59" w:rsidRPr="008E3C63" w:rsidRDefault="00432B59" w:rsidP="000C0164">
            <w:pPr>
              <w:widowControl/>
              <w:spacing w:line="240" w:lineRule="atLeast"/>
              <w:jc w:val="center"/>
              <w:rPr>
                <w:rFonts w:eastAsia="標楷體"/>
                <w:color w:val="000000"/>
                <w:sz w:val="28"/>
                <w:szCs w:val="28"/>
              </w:rPr>
            </w:pPr>
          </w:p>
          <w:p w:rsidR="00432B59" w:rsidRPr="008E3C63" w:rsidRDefault="00432B59" w:rsidP="000C0164">
            <w:pPr>
              <w:widowControl/>
              <w:spacing w:line="240" w:lineRule="atLeast"/>
              <w:jc w:val="center"/>
              <w:rPr>
                <w:rFonts w:eastAsia="標楷體"/>
                <w:color w:val="000000"/>
                <w:sz w:val="28"/>
                <w:szCs w:val="28"/>
              </w:rPr>
            </w:pPr>
          </w:p>
          <w:p w:rsidR="00432B59" w:rsidRPr="008E3C63" w:rsidRDefault="00432B59" w:rsidP="000C0164">
            <w:pPr>
              <w:widowControl/>
              <w:spacing w:line="240" w:lineRule="atLeast"/>
              <w:jc w:val="center"/>
              <w:rPr>
                <w:rFonts w:eastAsia="標楷體"/>
                <w:color w:val="000000"/>
                <w:sz w:val="28"/>
                <w:szCs w:val="28"/>
              </w:rPr>
            </w:pPr>
          </w:p>
        </w:tc>
      </w:tr>
      <w:tr w:rsidR="00C537BE" w:rsidRPr="008E3C63" w:rsidTr="00431121">
        <w:tblPrEx>
          <w:tblCellMar>
            <w:top w:w="0" w:type="dxa"/>
            <w:bottom w:w="0" w:type="dxa"/>
          </w:tblCellMar>
        </w:tblPrEx>
        <w:trPr>
          <w:cantSplit/>
          <w:trHeight w:val="406"/>
        </w:trPr>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C537BE" w:rsidRPr="008E3C63" w:rsidRDefault="00C537BE" w:rsidP="000C0164">
            <w:pPr>
              <w:spacing w:line="240" w:lineRule="atLeast"/>
              <w:jc w:val="distribute"/>
              <w:rPr>
                <w:rFonts w:eastAsia="標楷體"/>
                <w:color w:val="000000"/>
                <w:sz w:val="28"/>
                <w:szCs w:val="28"/>
              </w:rPr>
            </w:pPr>
            <w:r w:rsidRPr="008E3C63">
              <w:rPr>
                <w:rFonts w:eastAsia="標楷體"/>
                <w:color w:val="000000"/>
                <w:sz w:val="28"/>
                <w:szCs w:val="28"/>
              </w:rPr>
              <w:t>申請補助經費</w:t>
            </w:r>
          </w:p>
          <w:p w:rsidR="00C537BE" w:rsidRPr="008E3C63" w:rsidRDefault="00C537BE" w:rsidP="000C0164">
            <w:pPr>
              <w:spacing w:line="240" w:lineRule="atLeast"/>
              <w:jc w:val="distribute"/>
              <w:rPr>
                <w:rFonts w:eastAsia="標楷體"/>
                <w:color w:val="000000"/>
                <w:sz w:val="28"/>
                <w:szCs w:val="28"/>
              </w:rPr>
            </w:pPr>
            <w:r w:rsidRPr="008E3C63">
              <w:rPr>
                <w:rFonts w:eastAsia="標楷體"/>
                <w:color w:val="000000"/>
                <w:sz w:val="28"/>
                <w:szCs w:val="28"/>
              </w:rPr>
              <w:t>(</w:t>
            </w:r>
            <w:r w:rsidRPr="008E3C63">
              <w:rPr>
                <w:rFonts w:eastAsia="標楷體"/>
                <w:color w:val="000000"/>
                <w:sz w:val="28"/>
                <w:szCs w:val="28"/>
              </w:rPr>
              <w:t>新</w:t>
            </w:r>
            <w:r w:rsidR="00417041" w:rsidRPr="008E3C63">
              <w:rPr>
                <w:rFonts w:eastAsia="標楷體"/>
                <w:color w:val="000000"/>
                <w:sz w:val="28"/>
                <w:szCs w:val="28"/>
              </w:rPr>
              <w:t>臺</w:t>
            </w:r>
            <w:r w:rsidRPr="008E3C63">
              <w:rPr>
                <w:rFonts w:eastAsia="標楷體"/>
                <w:color w:val="000000"/>
                <w:sz w:val="28"/>
                <w:szCs w:val="28"/>
              </w:rPr>
              <w:t>幣元</w:t>
            </w:r>
            <w:r w:rsidRPr="008E3C63">
              <w:rPr>
                <w:rFonts w:eastAsia="標楷體"/>
                <w:color w:val="000000"/>
                <w:sz w:val="28"/>
                <w:szCs w:val="28"/>
              </w:rPr>
              <w:t>)</w:t>
            </w:r>
          </w:p>
        </w:tc>
        <w:tc>
          <w:tcPr>
            <w:tcW w:w="828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537BE" w:rsidRPr="008E3C63" w:rsidRDefault="00C537BE" w:rsidP="000C0164">
            <w:pPr>
              <w:widowControl/>
              <w:spacing w:line="240" w:lineRule="atLeast"/>
              <w:jc w:val="center"/>
              <w:rPr>
                <w:rFonts w:eastAsia="標楷體"/>
                <w:color w:val="000000"/>
                <w:sz w:val="28"/>
                <w:szCs w:val="28"/>
              </w:rPr>
            </w:pPr>
          </w:p>
          <w:p w:rsidR="00545884" w:rsidRPr="008E3C63" w:rsidRDefault="00545884" w:rsidP="000C0164">
            <w:pPr>
              <w:widowControl/>
              <w:spacing w:line="240" w:lineRule="atLeast"/>
              <w:jc w:val="center"/>
              <w:rPr>
                <w:rFonts w:eastAsia="標楷體"/>
                <w:color w:val="000000"/>
                <w:sz w:val="28"/>
                <w:szCs w:val="28"/>
              </w:rPr>
            </w:pPr>
          </w:p>
          <w:p w:rsidR="00545884" w:rsidRPr="008E3C63" w:rsidRDefault="00545884" w:rsidP="000C0164">
            <w:pPr>
              <w:widowControl/>
              <w:spacing w:line="240" w:lineRule="atLeast"/>
              <w:jc w:val="center"/>
              <w:rPr>
                <w:rFonts w:eastAsia="標楷體"/>
                <w:color w:val="000000"/>
                <w:sz w:val="28"/>
                <w:szCs w:val="28"/>
              </w:rPr>
            </w:pPr>
          </w:p>
        </w:tc>
      </w:tr>
      <w:tr w:rsidR="00C537BE" w:rsidRPr="008E3C63" w:rsidTr="00455B5F">
        <w:tblPrEx>
          <w:tblCellMar>
            <w:top w:w="0" w:type="dxa"/>
            <w:bottom w:w="0" w:type="dxa"/>
          </w:tblCellMar>
        </w:tblPrEx>
        <w:trPr>
          <w:cantSplit/>
          <w:trHeight w:val="764"/>
        </w:trPr>
        <w:tc>
          <w:tcPr>
            <w:tcW w:w="2160" w:type="dxa"/>
            <w:tcBorders>
              <w:top w:val="single" w:sz="6" w:space="0" w:color="auto"/>
              <w:left w:val="single" w:sz="6" w:space="0" w:color="auto"/>
              <w:bottom w:val="single" w:sz="6" w:space="0" w:color="auto"/>
              <w:right w:val="single" w:sz="6" w:space="0" w:color="auto"/>
            </w:tcBorders>
            <w:vAlign w:val="center"/>
          </w:tcPr>
          <w:p w:rsidR="00C537BE" w:rsidRPr="008E3C63" w:rsidRDefault="00C537BE" w:rsidP="000C0164">
            <w:pPr>
              <w:spacing w:line="240" w:lineRule="atLeast"/>
              <w:jc w:val="distribute"/>
              <w:rPr>
                <w:rFonts w:eastAsia="標楷體"/>
                <w:color w:val="000000"/>
                <w:sz w:val="28"/>
                <w:szCs w:val="28"/>
              </w:rPr>
            </w:pPr>
            <w:r w:rsidRPr="008E3C63">
              <w:rPr>
                <w:rFonts w:eastAsia="標楷體"/>
                <w:color w:val="000000"/>
                <w:sz w:val="28"/>
                <w:szCs w:val="28"/>
              </w:rPr>
              <w:t>補助期間</w:t>
            </w:r>
          </w:p>
        </w:tc>
        <w:tc>
          <w:tcPr>
            <w:tcW w:w="8280" w:type="dxa"/>
            <w:gridSpan w:val="3"/>
            <w:tcBorders>
              <w:top w:val="single" w:sz="6" w:space="0" w:color="auto"/>
              <w:left w:val="single" w:sz="6" w:space="0" w:color="auto"/>
              <w:bottom w:val="single" w:sz="6" w:space="0" w:color="auto"/>
              <w:right w:val="single" w:sz="6" w:space="0" w:color="auto"/>
            </w:tcBorders>
            <w:vAlign w:val="center"/>
          </w:tcPr>
          <w:p w:rsidR="00545884" w:rsidRPr="008E3C63" w:rsidRDefault="00545884" w:rsidP="000C0164">
            <w:pPr>
              <w:spacing w:line="240" w:lineRule="atLeast"/>
              <w:jc w:val="both"/>
              <w:rPr>
                <w:rFonts w:eastAsia="標楷體"/>
                <w:color w:val="000000"/>
                <w:sz w:val="28"/>
                <w:szCs w:val="28"/>
              </w:rPr>
            </w:pPr>
          </w:p>
          <w:p w:rsidR="00545884" w:rsidRPr="008E3C63" w:rsidRDefault="00C6402A" w:rsidP="000C0164">
            <w:pPr>
              <w:spacing w:line="240" w:lineRule="atLeast"/>
              <w:jc w:val="both"/>
              <w:rPr>
                <w:rFonts w:eastAsia="標楷體"/>
                <w:color w:val="000000"/>
                <w:sz w:val="28"/>
                <w:szCs w:val="28"/>
              </w:rPr>
            </w:pPr>
            <w:r w:rsidRPr="008E3C63">
              <w:rPr>
                <w:rFonts w:eastAsia="標楷體"/>
                <w:color w:val="000000"/>
                <w:sz w:val="28"/>
                <w:szCs w:val="28"/>
              </w:rPr>
              <w:t>自民國</w:t>
            </w:r>
            <w:r w:rsidR="00E10DB8" w:rsidRPr="008E3C63">
              <w:rPr>
                <w:rFonts w:eastAsia="標楷體"/>
                <w:color w:val="000000"/>
                <w:sz w:val="28"/>
                <w:szCs w:val="28"/>
              </w:rPr>
              <w:t>___</w:t>
            </w:r>
            <w:r w:rsidRPr="008E3C63">
              <w:rPr>
                <w:rFonts w:eastAsia="標楷體"/>
                <w:color w:val="000000"/>
                <w:sz w:val="28"/>
                <w:szCs w:val="28"/>
              </w:rPr>
              <w:t>年</w:t>
            </w:r>
            <w:r w:rsidR="00E10DB8" w:rsidRPr="008E3C63">
              <w:rPr>
                <w:rFonts w:eastAsia="標楷體"/>
                <w:color w:val="000000"/>
                <w:sz w:val="28"/>
                <w:szCs w:val="28"/>
              </w:rPr>
              <w:t>___</w:t>
            </w:r>
            <w:r w:rsidRPr="008E3C63">
              <w:rPr>
                <w:rFonts w:eastAsia="標楷體"/>
                <w:color w:val="000000"/>
                <w:sz w:val="28"/>
                <w:szCs w:val="28"/>
              </w:rPr>
              <w:t>月</w:t>
            </w:r>
            <w:r w:rsidR="00E10DB8" w:rsidRPr="008E3C63">
              <w:rPr>
                <w:rFonts w:eastAsia="標楷體"/>
                <w:color w:val="000000"/>
                <w:sz w:val="28"/>
                <w:szCs w:val="28"/>
              </w:rPr>
              <w:t>___</w:t>
            </w:r>
            <w:r w:rsidRPr="008E3C63">
              <w:rPr>
                <w:rFonts w:eastAsia="標楷體"/>
                <w:color w:val="000000"/>
                <w:sz w:val="28"/>
                <w:szCs w:val="28"/>
              </w:rPr>
              <w:t>日至民國</w:t>
            </w:r>
            <w:r w:rsidR="00E10DB8" w:rsidRPr="008E3C63">
              <w:rPr>
                <w:rFonts w:eastAsia="標楷體"/>
                <w:color w:val="000000"/>
                <w:sz w:val="28"/>
                <w:szCs w:val="28"/>
              </w:rPr>
              <w:t>___</w:t>
            </w:r>
            <w:r w:rsidRPr="008E3C63">
              <w:rPr>
                <w:rFonts w:eastAsia="標楷體"/>
                <w:color w:val="000000"/>
                <w:sz w:val="28"/>
                <w:szCs w:val="28"/>
              </w:rPr>
              <w:t>年</w:t>
            </w:r>
            <w:r w:rsidR="00E10DB8" w:rsidRPr="008E3C63">
              <w:rPr>
                <w:rFonts w:eastAsia="標楷體"/>
                <w:color w:val="000000"/>
                <w:sz w:val="28"/>
                <w:szCs w:val="28"/>
              </w:rPr>
              <w:t>___</w:t>
            </w:r>
            <w:r w:rsidRPr="008E3C63">
              <w:rPr>
                <w:rFonts w:eastAsia="標楷體"/>
                <w:color w:val="000000"/>
                <w:sz w:val="28"/>
                <w:szCs w:val="28"/>
              </w:rPr>
              <w:t>月</w:t>
            </w:r>
            <w:r w:rsidR="00E10DB8" w:rsidRPr="008E3C63">
              <w:rPr>
                <w:rFonts w:eastAsia="標楷體"/>
                <w:color w:val="000000"/>
                <w:sz w:val="28"/>
                <w:szCs w:val="28"/>
              </w:rPr>
              <w:t>___</w:t>
            </w:r>
            <w:r w:rsidRPr="008E3C63">
              <w:rPr>
                <w:rFonts w:eastAsia="標楷體"/>
                <w:color w:val="000000"/>
                <w:sz w:val="28"/>
                <w:szCs w:val="28"/>
              </w:rPr>
              <w:t>日</w:t>
            </w:r>
          </w:p>
          <w:p w:rsidR="00C6402A" w:rsidRPr="008E3C63" w:rsidRDefault="00C6402A" w:rsidP="000C0164">
            <w:pPr>
              <w:spacing w:line="240" w:lineRule="atLeast"/>
              <w:jc w:val="both"/>
              <w:rPr>
                <w:rFonts w:eastAsia="標楷體"/>
                <w:color w:val="000000"/>
                <w:sz w:val="28"/>
                <w:szCs w:val="28"/>
              </w:rPr>
            </w:pPr>
          </w:p>
        </w:tc>
      </w:tr>
      <w:tr w:rsidR="00431121" w:rsidRPr="008E3C63" w:rsidTr="00455B5F">
        <w:tblPrEx>
          <w:tblCellMar>
            <w:top w:w="0" w:type="dxa"/>
            <w:bottom w:w="0" w:type="dxa"/>
          </w:tblCellMar>
        </w:tblPrEx>
        <w:trPr>
          <w:cantSplit/>
          <w:trHeight w:val="415"/>
        </w:trPr>
        <w:tc>
          <w:tcPr>
            <w:tcW w:w="10440" w:type="dxa"/>
            <w:gridSpan w:val="4"/>
            <w:tcBorders>
              <w:top w:val="single" w:sz="6" w:space="0" w:color="auto"/>
              <w:left w:val="single" w:sz="6" w:space="0" w:color="auto"/>
              <w:bottom w:val="single" w:sz="6" w:space="0" w:color="auto"/>
              <w:right w:val="single" w:sz="6" w:space="0" w:color="auto"/>
            </w:tcBorders>
            <w:shd w:val="clear" w:color="auto" w:fill="C0C0C0"/>
            <w:vAlign w:val="center"/>
          </w:tcPr>
          <w:p w:rsidR="00545884" w:rsidRPr="008E3C63" w:rsidRDefault="00545884" w:rsidP="000C0164">
            <w:pPr>
              <w:spacing w:line="240" w:lineRule="atLeast"/>
              <w:jc w:val="center"/>
              <w:rPr>
                <w:rFonts w:eastAsia="標楷體"/>
                <w:color w:val="000000"/>
                <w:sz w:val="28"/>
                <w:szCs w:val="28"/>
              </w:rPr>
            </w:pPr>
          </w:p>
          <w:p w:rsidR="00431121" w:rsidRPr="008E3C63" w:rsidRDefault="00431121" w:rsidP="000C0164">
            <w:pPr>
              <w:spacing w:line="240" w:lineRule="atLeast"/>
              <w:jc w:val="center"/>
              <w:rPr>
                <w:rFonts w:eastAsia="標楷體"/>
                <w:color w:val="000000"/>
                <w:sz w:val="28"/>
                <w:szCs w:val="28"/>
              </w:rPr>
            </w:pPr>
            <w:r w:rsidRPr="008E3C63">
              <w:rPr>
                <w:rFonts w:eastAsia="標楷體"/>
                <w:color w:val="000000"/>
                <w:sz w:val="28"/>
                <w:szCs w:val="28"/>
              </w:rPr>
              <w:t>計畫聯絡人基本資料</w:t>
            </w:r>
          </w:p>
          <w:p w:rsidR="00545884" w:rsidRPr="008E3C63" w:rsidRDefault="00545884" w:rsidP="000C0164">
            <w:pPr>
              <w:spacing w:line="240" w:lineRule="atLeast"/>
              <w:jc w:val="center"/>
              <w:rPr>
                <w:rFonts w:eastAsia="標楷體"/>
                <w:color w:val="000000"/>
                <w:sz w:val="28"/>
                <w:szCs w:val="28"/>
              </w:rPr>
            </w:pPr>
          </w:p>
        </w:tc>
      </w:tr>
      <w:tr w:rsidR="00431121" w:rsidRPr="008E3C63" w:rsidTr="00455B5F">
        <w:tblPrEx>
          <w:tblCellMar>
            <w:top w:w="0" w:type="dxa"/>
            <w:bottom w:w="0" w:type="dxa"/>
          </w:tblCellMar>
        </w:tblPrEx>
        <w:trPr>
          <w:cantSplit/>
          <w:trHeight w:val="628"/>
        </w:trPr>
        <w:tc>
          <w:tcPr>
            <w:tcW w:w="2160" w:type="dxa"/>
            <w:tcBorders>
              <w:top w:val="single" w:sz="6" w:space="0" w:color="auto"/>
              <w:left w:val="single" w:sz="6" w:space="0" w:color="auto"/>
              <w:bottom w:val="single" w:sz="6" w:space="0" w:color="auto"/>
              <w:right w:val="single" w:sz="6" w:space="0" w:color="auto"/>
            </w:tcBorders>
            <w:vAlign w:val="center"/>
          </w:tcPr>
          <w:p w:rsidR="00431121" w:rsidRPr="008E3C63" w:rsidRDefault="00431121" w:rsidP="000C0164">
            <w:pPr>
              <w:spacing w:line="240" w:lineRule="atLeast"/>
              <w:jc w:val="distribute"/>
              <w:rPr>
                <w:rFonts w:eastAsia="標楷體"/>
                <w:color w:val="000000"/>
                <w:sz w:val="28"/>
                <w:szCs w:val="28"/>
              </w:rPr>
            </w:pPr>
            <w:r w:rsidRPr="008E3C63">
              <w:rPr>
                <w:rFonts w:eastAsia="標楷體"/>
                <w:color w:val="000000"/>
                <w:sz w:val="28"/>
                <w:szCs w:val="28"/>
              </w:rPr>
              <w:t>姓　　名</w:t>
            </w:r>
          </w:p>
        </w:tc>
        <w:tc>
          <w:tcPr>
            <w:tcW w:w="3000" w:type="dxa"/>
            <w:tcBorders>
              <w:top w:val="single" w:sz="6" w:space="0" w:color="auto"/>
              <w:left w:val="single" w:sz="6" w:space="0" w:color="auto"/>
              <w:bottom w:val="single" w:sz="6" w:space="0" w:color="auto"/>
              <w:right w:val="single" w:sz="6" w:space="0" w:color="auto"/>
            </w:tcBorders>
            <w:vAlign w:val="center"/>
          </w:tcPr>
          <w:p w:rsidR="00431121" w:rsidRPr="008E3C63" w:rsidRDefault="00431121" w:rsidP="000C0164">
            <w:pPr>
              <w:spacing w:line="240" w:lineRule="atLeast"/>
              <w:rPr>
                <w:rFonts w:eastAsia="標楷體"/>
                <w:color w:val="000000"/>
                <w:sz w:val="28"/>
                <w:szCs w:val="28"/>
              </w:rPr>
            </w:pPr>
          </w:p>
          <w:p w:rsidR="00545884" w:rsidRPr="008E3C63" w:rsidRDefault="00545884" w:rsidP="000C0164">
            <w:pPr>
              <w:spacing w:line="240" w:lineRule="atLeast"/>
              <w:rPr>
                <w:rFonts w:eastAsia="標楷體"/>
                <w:color w:val="000000"/>
                <w:sz w:val="28"/>
                <w:szCs w:val="28"/>
              </w:rPr>
            </w:pPr>
          </w:p>
          <w:p w:rsidR="00545884" w:rsidRPr="008E3C63" w:rsidRDefault="00545884" w:rsidP="000C0164">
            <w:pPr>
              <w:spacing w:line="240" w:lineRule="atLeast"/>
              <w:rPr>
                <w:rFonts w:eastAsia="標楷體"/>
                <w:color w:val="000000"/>
                <w:sz w:val="28"/>
                <w:szCs w:val="28"/>
              </w:rPr>
            </w:pPr>
          </w:p>
        </w:tc>
        <w:tc>
          <w:tcPr>
            <w:tcW w:w="1800" w:type="dxa"/>
            <w:tcBorders>
              <w:top w:val="single" w:sz="6" w:space="0" w:color="auto"/>
              <w:left w:val="single" w:sz="6" w:space="0" w:color="auto"/>
              <w:bottom w:val="single" w:sz="6" w:space="0" w:color="auto"/>
              <w:right w:val="single" w:sz="6" w:space="0" w:color="auto"/>
            </w:tcBorders>
            <w:vAlign w:val="center"/>
          </w:tcPr>
          <w:p w:rsidR="00431121" w:rsidRPr="008E3C63" w:rsidRDefault="00431121" w:rsidP="000C0164">
            <w:pPr>
              <w:spacing w:line="240" w:lineRule="atLeast"/>
              <w:jc w:val="distribute"/>
              <w:rPr>
                <w:rFonts w:eastAsia="標楷體"/>
                <w:color w:val="000000"/>
                <w:sz w:val="28"/>
                <w:szCs w:val="28"/>
              </w:rPr>
            </w:pPr>
            <w:r w:rsidRPr="008E3C63">
              <w:rPr>
                <w:rFonts w:eastAsia="標楷體"/>
                <w:color w:val="000000"/>
                <w:sz w:val="28"/>
                <w:szCs w:val="28"/>
              </w:rPr>
              <w:t>電話</w:t>
            </w:r>
          </w:p>
        </w:tc>
        <w:tc>
          <w:tcPr>
            <w:tcW w:w="3480" w:type="dxa"/>
            <w:tcBorders>
              <w:top w:val="single" w:sz="6" w:space="0" w:color="auto"/>
              <w:left w:val="single" w:sz="6" w:space="0" w:color="auto"/>
              <w:bottom w:val="single" w:sz="6" w:space="0" w:color="auto"/>
              <w:right w:val="single" w:sz="6" w:space="0" w:color="auto"/>
            </w:tcBorders>
          </w:tcPr>
          <w:p w:rsidR="00431121" w:rsidRPr="008E3C63" w:rsidRDefault="00431121" w:rsidP="000C0164">
            <w:pPr>
              <w:spacing w:line="240" w:lineRule="atLeast"/>
              <w:rPr>
                <w:rFonts w:eastAsia="標楷體"/>
                <w:color w:val="000000"/>
                <w:sz w:val="28"/>
                <w:szCs w:val="28"/>
              </w:rPr>
            </w:pPr>
            <w:r w:rsidRPr="008E3C63">
              <w:rPr>
                <w:rFonts w:eastAsia="標楷體"/>
                <w:color w:val="000000"/>
                <w:sz w:val="28"/>
                <w:szCs w:val="28"/>
              </w:rPr>
              <w:t>(</w:t>
            </w:r>
            <w:r w:rsidRPr="008E3C63">
              <w:rPr>
                <w:rFonts w:eastAsia="標楷體"/>
                <w:color w:val="000000"/>
                <w:sz w:val="28"/>
                <w:szCs w:val="28"/>
              </w:rPr>
              <w:t>公</w:t>
            </w:r>
            <w:r w:rsidRPr="008E3C63">
              <w:rPr>
                <w:rFonts w:eastAsia="標楷體"/>
                <w:color w:val="000000"/>
                <w:sz w:val="28"/>
                <w:szCs w:val="28"/>
              </w:rPr>
              <w:t>)</w:t>
            </w:r>
          </w:p>
          <w:p w:rsidR="00545884" w:rsidRPr="008E3C63" w:rsidRDefault="00545884" w:rsidP="000C0164">
            <w:pPr>
              <w:spacing w:line="240" w:lineRule="atLeast"/>
              <w:rPr>
                <w:rFonts w:eastAsia="標楷體"/>
                <w:color w:val="000000"/>
                <w:sz w:val="28"/>
                <w:szCs w:val="28"/>
              </w:rPr>
            </w:pPr>
          </w:p>
          <w:p w:rsidR="00431121" w:rsidRPr="008E3C63" w:rsidRDefault="00431121" w:rsidP="000C0164">
            <w:pPr>
              <w:spacing w:line="240" w:lineRule="atLeast"/>
              <w:rPr>
                <w:rFonts w:eastAsia="標楷體"/>
                <w:color w:val="000000"/>
                <w:sz w:val="28"/>
                <w:szCs w:val="28"/>
              </w:rPr>
            </w:pPr>
            <w:r w:rsidRPr="008E3C63">
              <w:rPr>
                <w:rFonts w:eastAsia="標楷體"/>
                <w:color w:val="000000"/>
                <w:sz w:val="28"/>
                <w:szCs w:val="28"/>
              </w:rPr>
              <w:t>(</w:t>
            </w:r>
            <w:r w:rsidRPr="008E3C63">
              <w:rPr>
                <w:rFonts w:eastAsia="標楷體"/>
                <w:color w:val="000000"/>
                <w:sz w:val="28"/>
                <w:szCs w:val="28"/>
              </w:rPr>
              <w:t>手機</w:t>
            </w:r>
            <w:r w:rsidRPr="008E3C63">
              <w:rPr>
                <w:rFonts w:eastAsia="標楷體"/>
                <w:color w:val="000000"/>
                <w:sz w:val="28"/>
                <w:szCs w:val="28"/>
              </w:rPr>
              <w:t>)</w:t>
            </w:r>
          </w:p>
        </w:tc>
      </w:tr>
      <w:tr w:rsidR="00431121" w:rsidRPr="008E3C63" w:rsidTr="00455B5F">
        <w:tblPrEx>
          <w:tblCellMar>
            <w:top w:w="0" w:type="dxa"/>
            <w:bottom w:w="0" w:type="dxa"/>
          </w:tblCellMar>
        </w:tblPrEx>
        <w:trPr>
          <w:cantSplit/>
          <w:trHeight w:val="636"/>
        </w:trPr>
        <w:tc>
          <w:tcPr>
            <w:tcW w:w="2160" w:type="dxa"/>
            <w:tcBorders>
              <w:top w:val="single" w:sz="6" w:space="0" w:color="auto"/>
              <w:left w:val="single" w:sz="6" w:space="0" w:color="auto"/>
              <w:bottom w:val="single" w:sz="6" w:space="0" w:color="auto"/>
              <w:right w:val="single" w:sz="6" w:space="0" w:color="auto"/>
            </w:tcBorders>
            <w:vAlign w:val="center"/>
          </w:tcPr>
          <w:p w:rsidR="00431121" w:rsidRPr="008E3C63" w:rsidRDefault="00431121" w:rsidP="000C0164">
            <w:pPr>
              <w:spacing w:line="240" w:lineRule="atLeast"/>
              <w:jc w:val="distribute"/>
              <w:rPr>
                <w:rFonts w:eastAsia="標楷體"/>
                <w:color w:val="000000"/>
                <w:sz w:val="28"/>
                <w:szCs w:val="28"/>
              </w:rPr>
            </w:pPr>
            <w:r w:rsidRPr="008E3C63">
              <w:rPr>
                <w:rFonts w:eastAsia="標楷體"/>
                <w:color w:val="000000"/>
                <w:sz w:val="28"/>
                <w:szCs w:val="28"/>
              </w:rPr>
              <w:t>傳真號碼</w:t>
            </w:r>
          </w:p>
        </w:tc>
        <w:tc>
          <w:tcPr>
            <w:tcW w:w="3000" w:type="dxa"/>
            <w:tcBorders>
              <w:top w:val="single" w:sz="6" w:space="0" w:color="auto"/>
              <w:left w:val="single" w:sz="6" w:space="0" w:color="auto"/>
              <w:bottom w:val="single" w:sz="6" w:space="0" w:color="auto"/>
              <w:right w:val="single" w:sz="6" w:space="0" w:color="auto"/>
            </w:tcBorders>
            <w:vAlign w:val="center"/>
          </w:tcPr>
          <w:p w:rsidR="00431121" w:rsidRPr="008E3C63" w:rsidRDefault="00431121" w:rsidP="000C0164">
            <w:pPr>
              <w:spacing w:line="240" w:lineRule="atLeast"/>
              <w:rPr>
                <w:rFonts w:eastAsia="標楷體"/>
                <w:color w:val="000000"/>
                <w:sz w:val="28"/>
                <w:szCs w:val="28"/>
              </w:rPr>
            </w:pPr>
          </w:p>
          <w:p w:rsidR="00545884" w:rsidRPr="008E3C63" w:rsidRDefault="00545884" w:rsidP="000C0164">
            <w:pPr>
              <w:spacing w:line="240" w:lineRule="atLeast"/>
              <w:rPr>
                <w:rFonts w:eastAsia="標楷體"/>
                <w:color w:val="000000"/>
                <w:sz w:val="28"/>
                <w:szCs w:val="28"/>
              </w:rPr>
            </w:pPr>
          </w:p>
          <w:p w:rsidR="00545884" w:rsidRPr="008E3C63" w:rsidRDefault="00545884" w:rsidP="000C0164">
            <w:pPr>
              <w:spacing w:line="240" w:lineRule="atLeast"/>
              <w:rPr>
                <w:rFonts w:eastAsia="標楷體"/>
                <w:color w:val="000000"/>
                <w:sz w:val="28"/>
                <w:szCs w:val="28"/>
              </w:rPr>
            </w:pPr>
          </w:p>
        </w:tc>
        <w:tc>
          <w:tcPr>
            <w:tcW w:w="1800" w:type="dxa"/>
            <w:tcBorders>
              <w:top w:val="single" w:sz="6" w:space="0" w:color="auto"/>
              <w:left w:val="single" w:sz="6" w:space="0" w:color="auto"/>
              <w:bottom w:val="single" w:sz="6" w:space="0" w:color="auto"/>
              <w:right w:val="single" w:sz="6" w:space="0" w:color="auto"/>
            </w:tcBorders>
            <w:vAlign w:val="center"/>
          </w:tcPr>
          <w:p w:rsidR="00431121" w:rsidRPr="008E3C63" w:rsidRDefault="00431121" w:rsidP="000C0164">
            <w:pPr>
              <w:spacing w:line="240" w:lineRule="atLeast"/>
              <w:jc w:val="distribute"/>
              <w:rPr>
                <w:rFonts w:eastAsia="標楷體"/>
                <w:color w:val="000000"/>
                <w:sz w:val="28"/>
                <w:szCs w:val="28"/>
              </w:rPr>
            </w:pPr>
            <w:r w:rsidRPr="008E3C63">
              <w:rPr>
                <w:rFonts w:eastAsia="標楷體"/>
                <w:color w:val="000000"/>
                <w:sz w:val="28"/>
                <w:szCs w:val="28"/>
              </w:rPr>
              <w:t>電子信箱</w:t>
            </w:r>
          </w:p>
        </w:tc>
        <w:tc>
          <w:tcPr>
            <w:tcW w:w="3480" w:type="dxa"/>
            <w:tcBorders>
              <w:top w:val="single" w:sz="6" w:space="0" w:color="auto"/>
              <w:left w:val="single" w:sz="6" w:space="0" w:color="auto"/>
              <w:bottom w:val="single" w:sz="6" w:space="0" w:color="auto"/>
              <w:right w:val="single" w:sz="6" w:space="0" w:color="auto"/>
            </w:tcBorders>
          </w:tcPr>
          <w:p w:rsidR="00431121" w:rsidRPr="008E3C63" w:rsidRDefault="00431121" w:rsidP="000C0164">
            <w:pPr>
              <w:spacing w:line="240" w:lineRule="atLeast"/>
              <w:rPr>
                <w:rFonts w:eastAsia="標楷體"/>
                <w:color w:val="000000"/>
                <w:sz w:val="28"/>
                <w:szCs w:val="28"/>
              </w:rPr>
            </w:pPr>
          </w:p>
        </w:tc>
      </w:tr>
      <w:tr w:rsidR="00431121" w:rsidRPr="008E3C63" w:rsidTr="00455B5F">
        <w:tblPrEx>
          <w:tblCellMar>
            <w:top w:w="0" w:type="dxa"/>
            <w:bottom w:w="0" w:type="dxa"/>
          </w:tblCellMar>
        </w:tblPrEx>
        <w:trPr>
          <w:cantSplit/>
          <w:trHeight w:val="636"/>
        </w:trPr>
        <w:tc>
          <w:tcPr>
            <w:tcW w:w="2160" w:type="dxa"/>
            <w:tcBorders>
              <w:top w:val="single" w:sz="6" w:space="0" w:color="auto"/>
              <w:left w:val="single" w:sz="6" w:space="0" w:color="auto"/>
              <w:bottom w:val="single" w:sz="6" w:space="0" w:color="auto"/>
              <w:right w:val="single" w:sz="6" w:space="0" w:color="auto"/>
            </w:tcBorders>
            <w:vAlign w:val="center"/>
          </w:tcPr>
          <w:p w:rsidR="00431121" w:rsidRPr="008E3C63" w:rsidRDefault="00431121" w:rsidP="000C0164">
            <w:pPr>
              <w:spacing w:line="240" w:lineRule="atLeast"/>
              <w:jc w:val="distribute"/>
              <w:rPr>
                <w:rFonts w:eastAsia="標楷體"/>
                <w:color w:val="000000"/>
                <w:sz w:val="28"/>
                <w:szCs w:val="28"/>
              </w:rPr>
            </w:pPr>
            <w:r w:rsidRPr="008E3C63">
              <w:rPr>
                <w:rFonts w:eastAsia="標楷體"/>
                <w:color w:val="000000"/>
                <w:sz w:val="28"/>
                <w:szCs w:val="28"/>
              </w:rPr>
              <w:t>通訊地址</w:t>
            </w:r>
          </w:p>
        </w:tc>
        <w:tc>
          <w:tcPr>
            <w:tcW w:w="8280" w:type="dxa"/>
            <w:gridSpan w:val="3"/>
            <w:tcBorders>
              <w:top w:val="single" w:sz="6" w:space="0" w:color="auto"/>
              <w:left w:val="single" w:sz="6" w:space="0" w:color="auto"/>
              <w:bottom w:val="single" w:sz="6" w:space="0" w:color="auto"/>
              <w:right w:val="single" w:sz="6" w:space="0" w:color="auto"/>
            </w:tcBorders>
            <w:vAlign w:val="center"/>
          </w:tcPr>
          <w:p w:rsidR="00431121" w:rsidRPr="008E3C63" w:rsidRDefault="00431121" w:rsidP="000C0164">
            <w:pPr>
              <w:spacing w:line="240" w:lineRule="atLeast"/>
              <w:rPr>
                <w:rFonts w:eastAsia="標楷體"/>
                <w:color w:val="000000"/>
                <w:sz w:val="28"/>
                <w:szCs w:val="28"/>
              </w:rPr>
            </w:pPr>
          </w:p>
          <w:p w:rsidR="00545884" w:rsidRPr="008E3C63" w:rsidRDefault="00545884" w:rsidP="000C0164">
            <w:pPr>
              <w:spacing w:line="240" w:lineRule="atLeast"/>
              <w:rPr>
                <w:rFonts w:eastAsia="標楷體"/>
                <w:color w:val="000000"/>
                <w:sz w:val="28"/>
                <w:szCs w:val="28"/>
              </w:rPr>
            </w:pPr>
          </w:p>
          <w:p w:rsidR="00545884" w:rsidRPr="008E3C63" w:rsidRDefault="00545884" w:rsidP="000C0164">
            <w:pPr>
              <w:spacing w:line="240" w:lineRule="atLeast"/>
              <w:rPr>
                <w:rFonts w:eastAsia="標楷體"/>
                <w:color w:val="000000"/>
                <w:sz w:val="28"/>
                <w:szCs w:val="28"/>
              </w:rPr>
            </w:pPr>
          </w:p>
        </w:tc>
      </w:tr>
      <w:tr w:rsidR="00431121" w:rsidRPr="008E3C63" w:rsidTr="00455B5F">
        <w:tblPrEx>
          <w:tblCellMar>
            <w:top w:w="0" w:type="dxa"/>
            <w:bottom w:w="0" w:type="dxa"/>
          </w:tblCellMar>
        </w:tblPrEx>
        <w:trPr>
          <w:cantSplit/>
          <w:trHeight w:val="636"/>
        </w:trPr>
        <w:tc>
          <w:tcPr>
            <w:tcW w:w="2160" w:type="dxa"/>
            <w:tcBorders>
              <w:top w:val="single" w:sz="6" w:space="0" w:color="auto"/>
              <w:left w:val="single" w:sz="6" w:space="0" w:color="auto"/>
              <w:bottom w:val="single" w:sz="6" w:space="0" w:color="auto"/>
              <w:right w:val="single" w:sz="6" w:space="0" w:color="auto"/>
            </w:tcBorders>
            <w:vAlign w:val="center"/>
          </w:tcPr>
          <w:p w:rsidR="00431121" w:rsidRPr="008E3C63" w:rsidRDefault="00431121" w:rsidP="000C0164">
            <w:pPr>
              <w:spacing w:line="240" w:lineRule="atLeast"/>
              <w:jc w:val="distribute"/>
              <w:rPr>
                <w:rFonts w:eastAsia="標楷體"/>
                <w:color w:val="000000"/>
                <w:sz w:val="28"/>
                <w:szCs w:val="28"/>
              </w:rPr>
            </w:pPr>
            <w:r w:rsidRPr="008E3C63">
              <w:rPr>
                <w:rFonts w:eastAsia="標楷體"/>
                <w:color w:val="000000"/>
                <w:sz w:val="28"/>
                <w:szCs w:val="28"/>
              </w:rPr>
              <w:t>服務單位</w:t>
            </w:r>
            <w:r w:rsidRPr="008E3C63">
              <w:rPr>
                <w:rFonts w:eastAsia="標楷體"/>
                <w:color w:val="000000"/>
                <w:sz w:val="28"/>
                <w:szCs w:val="28"/>
              </w:rPr>
              <w:t>(</w:t>
            </w:r>
            <w:r w:rsidRPr="008E3C63">
              <w:rPr>
                <w:rFonts w:eastAsia="標楷體"/>
                <w:color w:val="000000"/>
                <w:sz w:val="28"/>
                <w:szCs w:val="28"/>
              </w:rPr>
              <w:t>系所</w:t>
            </w:r>
            <w:r w:rsidRPr="008E3C63">
              <w:rPr>
                <w:rFonts w:eastAsia="標楷體"/>
                <w:color w:val="000000"/>
                <w:sz w:val="28"/>
                <w:szCs w:val="28"/>
              </w:rPr>
              <w:t>)</w:t>
            </w:r>
          </w:p>
        </w:tc>
        <w:tc>
          <w:tcPr>
            <w:tcW w:w="8280" w:type="dxa"/>
            <w:gridSpan w:val="3"/>
            <w:tcBorders>
              <w:top w:val="single" w:sz="6" w:space="0" w:color="auto"/>
              <w:left w:val="single" w:sz="6" w:space="0" w:color="auto"/>
              <w:bottom w:val="single" w:sz="6" w:space="0" w:color="auto"/>
              <w:right w:val="single" w:sz="6" w:space="0" w:color="auto"/>
            </w:tcBorders>
            <w:vAlign w:val="center"/>
          </w:tcPr>
          <w:p w:rsidR="00431121" w:rsidRPr="008E3C63" w:rsidRDefault="00431121" w:rsidP="000C0164">
            <w:pPr>
              <w:spacing w:line="240" w:lineRule="atLeast"/>
              <w:rPr>
                <w:rFonts w:eastAsia="標楷體"/>
                <w:color w:val="000000"/>
                <w:sz w:val="28"/>
                <w:szCs w:val="28"/>
              </w:rPr>
            </w:pPr>
          </w:p>
          <w:p w:rsidR="00545884" w:rsidRPr="008E3C63" w:rsidRDefault="00545884" w:rsidP="000C0164">
            <w:pPr>
              <w:spacing w:line="240" w:lineRule="atLeast"/>
              <w:rPr>
                <w:rFonts w:eastAsia="標楷體"/>
                <w:color w:val="000000"/>
                <w:sz w:val="28"/>
                <w:szCs w:val="28"/>
              </w:rPr>
            </w:pPr>
          </w:p>
          <w:p w:rsidR="00545884" w:rsidRPr="008E3C63" w:rsidRDefault="00545884" w:rsidP="000C0164">
            <w:pPr>
              <w:spacing w:line="240" w:lineRule="atLeast"/>
              <w:rPr>
                <w:rFonts w:eastAsia="標楷體"/>
                <w:color w:val="000000"/>
                <w:sz w:val="28"/>
                <w:szCs w:val="28"/>
              </w:rPr>
            </w:pPr>
          </w:p>
        </w:tc>
      </w:tr>
    </w:tbl>
    <w:p w:rsidR="000C0164" w:rsidRPr="008E3C63" w:rsidRDefault="000C0164" w:rsidP="00431121">
      <w:pPr>
        <w:spacing w:line="320" w:lineRule="exact"/>
        <w:ind w:leftChars="-75" w:left="-178" w:rightChars="-67" w:right="-161" w:hanging="2"/>
        <w:rPr>
          <w:rFonts w:eastAsia="標楷體"/>
          <w:color w:val="000000"/>
          <w:sz w:val="28"/>
          <w:szCs w:val="28"/>
        </w:rPr>
      </w:pPr>
    </w:p>
    <w:p w:rsidR="00BA0BFF" w:rsidRPr="008E3C63" w:rsidRDefault="00BA0BFF" w:rsidP="00431121">
      <w:pPr>
        <w:spacing w:line="320" w:lineRule="exact"/>
        <w:ind w:leftChars="-75" w:left="-178" w:rightChars="-67" w:right="-161" w:hanging="2"/>
        <w:rPr>
          <w:rFonts w:eastAsia="標楷體"/>
          <w:color w:val="000000"/>
          <w:sz w:val="28"/>
          <w:szCs w:val="28"/>
        </w:rPr>
      </w:pPr>
    </w:p>
    <w:p w:rsidR="00431121" w:rsidRPr="008E3C63" w:rsidRDefault="00431121" w:rsidP="00431121">
      <w:pPr>
        <w:spacing w:line="320" w:lineRule="exact"/>
        <w:ind w:leftChars="-75" w:left="-178" w:rightChars="-67" w:right="-161" w:hanging="2"/>
        <w:rPr>
          <w:rFonts w:eastAsia="標楷體"/>
          <w:color w:val="000000"/>
          <w:sz w:val="28"/>
          <w:szCs w:val="28"/>
          <w:u w:val="single"/>
        </w:rPr>
      </w:pPr>
      <w:r w:rsidRPr="008E3C63">
        <w:rPr>
          <w:rFonts w:eastAsia="標楷體"/>
          <w:color w:val="000000"/>
          <w:sz w:val="28"/>
          <w:szCs w:val="28"/>
        </w:rPr>
        <w:t>申請機構首長簽章：</w:t>
      </w:r>
      <w:r w:rsidR="000864D6" w:rsidRPr="008E3C63">
        <w:rPr>
          <w:rFonts w:eastAsia="標楷體"/>
          <w:color w:val="000000"/>
          <w:sz w:val="28"/>
          <w:szCs w:val="28"/>
        </w:rPr>
        <w:t>________________________________</w:t>
      </w:r>
      <w:r w:rsidRPr="008E3C63">
        <w:rPr>
          <w:rFonts w:eastAsia="標楷體"/>
          <w:color w:val="000000"/>
          <w:sz w:val="28"/>
          <w:szCs w:val="28"/>
        </w:rPr>
        <w:t>日期：</w:t>
      </w:r>
      <w:r w:rsidRPr="008E3C63">
        <w:rPr>
          <w:rFonts w:eastAsia="標楷體"/>
          <w:color w:val="000000"/>
          <w:sz w:val="28"/>
          <w:szCs w:val="28"/>
          <w:u w:val="single"/>
        </w:rPr>
        <w:t xml:space="preserve">              </w:t>
      </w:r>
    </w:p>
    <w:p w:rsidR="00A419C5" w:rsidRPr="008E3C63" w:rsidRDefault="00A419C5" w:rsidP="00C537BE">
      <w:pPr>
        <w:jc w:val="right"/>
        <w:rPr>
          <w:rFonts w:eastAsia="標楷體"/>
          <w:color w:val="000000"/>
        </w:rPr>
      </w:pPr>
    </w:p>
    <w:p w:rsidR="00A419C5" w:rsidRPr="008E3C63" w:rsidRDefault="00A419C5" w:rsidP="00C537BE">
      <w:pPr>
        <w:jc w:val="right"/>
        <w:rPr>
          <w:rFonts w:eastAsia="標楷體"/>
          <w:color w:val="000000"/>
        </w:rPr>
      </w:pPr>
    </w:p>
    <w:p w:rsidR="00A419C5" w:rsidRPr="008E3C63" w:rsidRDefault="00A419C5" w:rsidP="00C537BE">
      <w:pPr>
        <w:jc w:val="right"/>
        <w:rPr>
          <w:rFonts w:eastAsia="標楷體"/>
          <w:color w:val="000000"/>
        </w:rPr>
      </w:pPr>
    </w:p>
    <w:p w:rsidR="00A419C5" w:rsidRPr="008E3C63" w:rsidRDefault="00A419C5" w:rsidP="00C537BE">
      <w:pPr>
        <w:jc w:val="right"/>
        <w:rPr>
          <w:rFonts w:eastAsia="標楷體"/>
          <w:color w:val="000000"/>
        </w:rPr>
      </w:pPr>
    </w:p>
    <w:p w:rsidR="00183452" w:rsidRPr="008E3C63" w:rsidRDefault="00C537BE" w:rsidP="00C537BE">
      <w:pPr>
        <w:jc w:val="right"/>
        <w:rPr>
          <w:rFonts w:eastAsia="標楷體"/>
          <w:b/>
          <w:color w:val="000000"/>
          <w:spacing w:val="30"/>
          <w:sz w:val="32"/>
        </w:rPr>
        <w:sectPr w:rsidR="00183452" w:rsidRPr="008E3C63" w:rsidSect="00994D44">
          <w:headerReference w:type="default" r:id="rId7"/>
          <w:footerReference w:type="even" r:id="rId8"/>
          <w:footerReference w:type="default" r:id="rId9"/>
          <w:pgSz w:w="11906" w:h="16838"/>
          <w:pgMar w:top="1134" w:right="1134" w:bottom="1134" w:left="1134" w:header="851" w:footer="615" w:gutter="0"/>
          <w:cols w:space="425"/>
          <w:docGrid w:linePitch="360"/>
        </w:sectPr>
      </w:pPr>
      <w:r w:rsidRPr="008E3C63">
        <w:rPr>
          <w:rFonts w:eastAsia="標楷體"/>
          <w:color w:val="000000"/>
        </w:rPr>
        <w:t>共</w:t>
      </w:r>
      <w:r w:rsidRPr="008E3C63">
        <w:rPr>
          <w:rFonts w:eastAsia="標楷體"/>
          <w:color w:val="000000"/>
        </w:rPr>
        <w:t xml:space="preserve">   </w:t>
      </w:r>
      <w:r w:rsidRPr="008E3C63">
        <w:rPr>
          <w:rFonts w:eastAsia="標楷體"/>
          <w:color w:val="000000"/>
        </w:rPr>
        <w:t>頁</w:t>
      </w:r>
      <w:r w:rsidRPr="008E3C63">
        <w:rPr>
          <w:rFonts w:eastAsia="標楷體"/>
          <w:color w:val="000000"/>
        </w:rPr>
        <w:t xml:space="preserve">  </w:t>
      </w:r>
      <w:r w:rsidRPr="008E3C63">
        <w:rPr>
          <w:rFonts w:eastAsia="標楷體"/>
          <w:color w:val="000000"/>
        </w:rPr>
        <w:t>第</w:t>
      </w:r>
      <w:r w:rsidRPr="008E3C63">
        <w:rPr>
          <w:rFonts w:eastAsia="標楷體"/>
          <w:color w:val="000000"/>
        </w:rPr>
        <w:t xml:space="preserve">    </w:t>
      </w:r>
      <w:r w:rsidRPr="008E3C63">
        <w:rPr>
          <w:rFonts w:eastAsia="標楷體"/>
          <w:color w:val="000000"/>
        </w:rPr>
        <w:t>頁</w:t>
      </w:r>
    </w:p>
    <w:p w:rsidR="00183452" w:rsidRPr="008E3C63" w:rsidRDefault="00183452" w:rsidP="0055671D">
      <w:pPr>
        <w:spacing w:afterLines="50" w:line="400" w:lineRule="exact"/>
        <w:ind w:left="476" w:rightChars="-67" w:right="-161" w:hangingChars="170" w:hanging="476"/>
        <w:rPr>
          <w:rFonts w:eastAsia="標楷體"/>
          <w:bCs/>
          <w:color w:val="000000"/>
          <w:sz w:val="32"/>
          <w:szCs w:val="32"/>
        </w:rPr>
      </w:pPr>
      <w:r w:rsidRPr="008E3C63">
        <w:rPr>
          <w:rFonts w:eastAsia="標楷體"/>
          <w:bCs/>
          <w:color w:val="000000"/>
          <w:sz w:val="28"/>
          <w:szCs w:val="28"/>
        </w:rPr>
        <w:lastRenderedPageBreak/>
        <w:t>二、</w:t>
      </w:r>
      <w:r w:rsidR="00BA0BFF" w:rsidRPr="008E3C63">
        <w:rPr>
          <w:rFonts w:eastAsia="標楷體"/>
          <w:bCs/>
          <w:color w:val="000000"/>
          <w:sz w:val="28"/>
          <w:szCs w:val="28"/>
        </w:rPr>
        <w:t>計畫</w:t>
      </w:r>
      <w:r w:rsidRPr="008E3C63">
        <w:rPr>
          <w:rFonts w:eastAsia="標楷體"/>
          <w:bCs/>
          <w:color w:val="000000"/>
          <w:sz w:val="28"/>
          <w:szCs w:val="28"/>
        </w:rPr>
        <w:t>內容</w:t>
      </w:r>
      <w:r w:rsidR="0094780A" w:rsidRPr="008E3C63">
        <w:rPr>
          <w:rFonts w:eastAsia="標楷體"/>
          <w:bCs/>
          <w:color w:val="000000"/>
          <w:sz w:val="28"/>
          <w:szCs w:val="28"/>
        </w:rPr>
        <w:t>說明</w:t>
      </w:r>
      <w:r w:rsidRPr="008E3C63">
        <w:rPr>
          <w:rFonts w:eastAsia="標楷體"/>
          <w:bCs/>
          <w:color w:val="000000"/>
          <w:szCs w:val="26"/>
        </w:rPr>
        <w:t>（請就下列各點分項敘明，</w:t>
      </w:r>
      <w:r w:rsidR="00D13109" w:rsidRPr="008E3C63">
        <w:rPr>
          <w:rFonts w:eastAsia="標楷體"/>
          <w:bCs/>
          <w:color w:val="000000"/>
          <w:kern w:val="0"/>
        </w:rPr>
        <w:t>至多</w:t>
      </w:r>
      <w:r w:rsidR="0055671D" w:rsidRPr="008E3C63">
        <w:rPr>
          <w:rFonts w:eastAsia="標楷體"/>
          <w:bCs/>
          <w:color w:val="000000"/>
          <w:kern w:val="0"/>
        </w:rPr>
        <w:t>5</w:t>
      </w:r>
      <w:r w:rsidR="00D13109" w:rsidRPr="008E3C63">
        <w:rPr>
          <w:rFonts w:eastAsia="標楷體"/>
          <w:bCs/>
          <w:color w:val="000000"/>
          <w:kern w:val="0"/>
        </w:rPr>
        <w:t>頁，</w:t>
      </w:r>
      <w:r w:rsidRPr="008E3C63">
        <w:rPr>
          <w:rFonts w:eastAsia="標楷體"/>
          <w:bCs/>
          <w:color w:val="000000"/>
          <w:kern w:val="0"/>
          <w:szCs w:val="26"/>
        </w:rPr>
        <w:t>標楷體</w:t>
      </w:r>
      <w:r w:rsidRPr="008E3C63">
        <w:rPr>
          <w:rFonts w:eastAsia="標楷體"/>
          <w:bCs/>
          <w:color w:val="000000"/>
          <w:kern w:val="0"/>
          <w:szCs w:val="26"/>
        </w:rPr>
        <w:t>12</w:t>
      </w:r>
      <w:r w:rsidRPr="008E3C63">
        <w:rPr>
          <w:rFonts w:eastAsia="標楷體"/>
          <w:bCs/>
          <w:color w:val="000000"/>
          <w:kern w:val="0"/>
          <w:szCs w:val="26"/>
        </w:rPr>
        <w:t>號字，固定行高</w:t>
      </w:r>
      <w:r w:rsidRPr="008E3C63">
        <w:rPr>
          <w:rFonts w:eastAsia="標楷體"/>
          <w:bCs/>
          <w:color w:val="000000"/>
          <w:kern w:val="0"/>
          <w:szCs w:val="26"/>
        </w:rPr>
        <w:t>18</w:t>
      </w:r>
      <w:r w:rsidRPr="008E3C63">
        <w:rPr>
          <w:rFonts w:eastAsia="標楷體"/>
          <w:bCs/>
          <w:color w:val="000000"/>
          <w:kern w:val="0"/>
          <w:szCs w:val="26"/>
        </w:rPr>
        <w:t>點</w:t>
      </w:r>
      <w:r w:rsidR="00D13109" w:rsidRPr="008E3C63">
        <w:rPr>
          <w:rFonts w:eastAsia="標楷體"/>
          <w:bCs/>
          <w:color w:val="000000"/>
          <w:szCs w:val="26"/>
        </w:rPr>
        <w:t>，如有其他補充資料，請附件</w:t>
      </w:r>
      <w:proofErr w:type="gramStart"/>
      <w:r w:rsidR="00D13109" w:rsidRPr="008E3C63">
        <w:rPr>
          <w:rFonts w:eastAsia="標楷體"/>
          <w:bCs/>
          <w:color w:val="000000"/>
          <w:szCs w:val="26"/>
        </w:rPr>
        <w:t>併</w:t>
      </w:r>
      <w:proofErr w:type="gramEnd"/>
      <w:r w:rsidR="00D13109" w:rsidRPr="008E3C63">
        <w:rPr>
          <w:rFonts w:eastAsia="標楷體"/>
          <w:bCs/>
          <w:color w:val="000000"/>
          <w:szCs w:val="26"/>
        </w:rPr>
        <w:t>送</w:t>
      </w:r>
      <w:r w:rsidRPr="008E3C63">
        <w:rPr>
          <w:rFonts w:eastAsia="標楷體"/>
          <w:bCs/>
          <w:color w:val="000000"/>
          <w:szCs w:val="26"/>
        </w:rPr>
        <w:t>）</w:t>
      </w:r>
      <w:r w:rsidRPr="008E3C63">
        <w:rPr>
          <w:rFonts w:eastAsia="標楷體"/>
          <w:bCs/>
          <w:color w:val="000000"/>
          <w:sz w:val="32"/>
          <w:szCs w:val="32"/>
        </w:rPr>
        <w:t>：</w:t>
      </w:r>
      <w:r w:rsidRPr="008E3C63">
        <w:rPr>
          <w:rFonts w:eastAsia="標楷體"/>
          <w:bCs/>
          <w:color w:val="000000"/>
          <w:sz w:val="32"/>
          <w:szCs w:val="32"/>
        </w:rPr>
        <w:t xml:space="preserve"> </w:t>
      </w:r>
    </w:p>
    <w:p w:rsidR="00BA0BFF" w:rsidRPr="008E3C63" w:rsidRDefault="009B69A5" w:rsidP="00A36325">
      <w:pPr>
        <w:numPr>
          <w:ilvl w:val="5"/>
          <w:numId w:val="13"/>
        </w:numPr>
        <w:spacing w:line="400" w:lineRule="exact"/>
        <w:jc w:val="both"/>
        <w:rPr>
          <w:rFonts w:eastAsia="標楷體"/>
          <w:bCs/>
          <w:color w:val="000000"/>
          <w:szCs w:val="28"/>
        </w:rPr>
      </w:pPr>
      <w:r w:rsidRPr="008E3C63">
        <w:rPr>
          <w:rFonts w:eastAsia="標楷體" w:hint="eastAsia"/>
          <w:bCs/>
          <w:color w:val="000000"/>
          <w:kern w:val="0"/>
          <w:szCs w:val="28"/>
        </w:rPr>
        <w:t>申請機構之學校特色、教學計畫、</w:t>
      </w:r>
      <w:proofErr w:type="gramStart"/>
      <w:r w:rsidRPr="008E3C63">
        <w:rPr>
          <w:rFonts w:eastAsia="標楷體" w:hint="eastAsia"/>
          <w:bCs/>
          <w:color w:val="000000"/>
          <w:kern w:val="0"/>
          <w:szCs w:val="28"/>
        </w:rPr>
        <w:t>攬才策略</w:t>
      </w:r>
      <w:proofErr w:type="gramEnd"/>
      <w:r w:rsidRPr="008E3C63">
        <w:rPr>
          <w:rFonts w:eastAsia="標楷體" w:hint="eastAsia"/>
          <w:bCs/>
          <w:color w:val="000000"/>
          <w:kern w:val="0"/>
          <w:szCs w:val="28"/>
        </w:rPr>
        <w:t>及</w:t>
      </w:r>
      <w:r w:rsidR="0094780A" w:rsidRPr="008E3C63">
        <w:rPr>
          <w:rFonts w:eastAsia="標楷體"/>
          <w:bCs/>
          <w:color w:val="000000"/>
          <w:szCs w:val="28"/>
        </w:rPr>
        <w:t>延攬</w:t>
      </w:r>
      <w:r w:rsidR="00BA0BFF" w:rsidRPr="008E3C63">
        <w:rPr>
          <w:rFonts w:eastAsia="標楷體"/>
          <w:bCs/>
          <w:color w:val="000000"/>
          <w:szCs w:val="28"/>
        </w:rPr>
        <w:t>目</w:t>
      </w:r>
      <w:r w:rsidR="00183452" w:rsidRPr="008E3C63">
        <w:rPr>
          <w:rFonts w:eastAsia="標楷體"/>
          <w:bCs/>
          <w:color w:val="000000"/>
          <w:szCs w:val="28"/>
        </w:rPr>
        <w:t>標</w:t>
      </w:r>
      <w:r w:rsidR="00BA0BFF" w:rsidRPr="008E3C63">
        <w:rPr>
          <w:rFonts w:eastAsia="標楷體"/>
          <w:bCs/>
          <w:color w:val="000000"/>
          <w:szCs w:val="28"/>
        </w:rPr>
        <w:t>。</w:t>
      </w:r>
    </w:p>
    <w:p w:rsidR="00BA0BFF" w:rsidRPr="008E3C63" w:rsidRDefault="002626CF" w:rsidP="00BA0BFF">
      <w:pPr>
        <w:numPr>
          <w:ilvl w:val="5"/>
          <w:numId w:val="13"/>
        </w:numPr>
        <w:spacing w:line="400" w:lineRule="exact"/>
        <w:jc w:val="both"/>
        <w:rPr>
          <w:rFonts w:eastAsia="標楷體"/>
          <w:bCs/>
          <w:color w:val="000000"/>
          <w:szCs w:val="28"/>
        </w:rPr>
      </w:pPr>
      <w:r w:rsidRPr="008E3C63">
        <w:rPr>
          <w:rFonts w:eastAsia="標楷體"/>
          <w:bCs/>
          <w:color w:val="000000"/>
          <w:szCs w:val="28"/>
        </w:rPr>
        <w:t>國內及</w:t>
      </w:r>
      <w:proofErr w:type="gramStart"/>
      <w:r w:rsidRPr="008E3C63">
        <w:rPr>
          <w:rFonts w:eastAsia="標楷體"/>
          <w:bCs/>
          <w:color w:val="000000"/>
          <w:szCs w:val="28"/>
        </w:rPr>
        <w:t>國際攬才情勢</w:t>
      </w:r>
      <w:proofErr w:type="gramEnd"/>
      <w:r w:rsidRPr="008E3C63">
        <w:rPr>
          <w:rFonts w:eastAsia="標楷體"/>
          <w:bCs/>
          <w:color w:val="000000"/>
          <w:szCs w:val="28"/>
        </w:rPr>
        <w:t>分析</w:t>
      </w:r>
      <w:r w:rsidR="009B69A5" w:rsidRPr="008E3C63">
        <w:rPr>
          <w:rFonts w:eastAsia="標楷體" w:hint="eastAsia"/>
          <w:bCs/>
          <w:color w:val="000000"/>
          <w:szCs w:val="28"/>
        </w:rPr>
        <w:t>、</w:t>
      </w:r>
      <w:proofErr w:type="gramStart"/>
      <w:r w:rsidR="009B69A5" w:rsidRPr="008E3C63">
        <w:rPr>
          <w:rFonts w:eastAsia="標楷體" w:hint="eastAsia"/>
          <w:bCs/>
          <w:color w:val="000000"/>
          <w:kern w:val="0"/>
          <w:szCs w:val="28"/>
        </w:rPr>
        <w:t>國際攬才遭遇</w:t>
      </w:r>
      <w:proofErr w:type="gramEnd"/>
      <w:r w:rsidR="009B69A5" w:rsidRPr="008E3C63">
        <w:rPr>
          <w:rFonts w:eastAsia="標楷體" w:hint="eastAsia"/>
          <w:bCs/>
          <w:color w:val="000000"/>
          <w:kern w:val="0"/>
          <w:szCs w:val="28"/>
        </w:rPr>
        <w:t>之困境及未來規劃</w:t>
      </w:r>
      <w:r w:rsidRPr="008E3C63">
        <w:rPr>
          <w:rFonts w:eastAsia="標楷體"/>
          <w:bCs/>
          <w:color w:val="000000"/>
          <w:szCs w:val="28"/>
        </w:rPr>
        <w:t>(</w:t>
      </w:r>
      <w:r w:rsidRPr="008E3C63">
        <w:rPr>
          <w:rFonts w:eastAsia="標楷體"/>
          <w:bCs/>
          <w:color w:val="000000"/>
          <w:szCs w:val="28"/>
        </w:rPr>
        <w:t>含各領域國內及國際人才競爭情形、申請</w:t>
      </w:r>
      <w:proofErr w:type="gramStart"/>
      <w:r w:rsidRPr="008E3C63">
        <w:rPr>
          <w:rFonts w:eastAsia="標楷體"/>
          <w:bCs/>
          <w:color w:val="000000"/>
          <w:szCs w:val="28"/>
        </w:rPr>
        <w:t>機構攬才策略</w:t>
      </w:r>
      <w:proofErr w:type="gramEnd"/>
      <w:r w:rsidRPr="008E3C63">
        <w:rPr>
          <w:rFonts w:eastAsia="標楷體"/>
          <w:bCs/>
          <w:color w:val="000000"/>
          <w:szCs w:val="28"/>
        </w:rPr>
        <w:t>等</w:t>
      </w:r>
      <w:r w:rsidRPr="008E3C63">
        <w:rPr>
          <w:rFonts w:eastAsia="標楷體"/>
          <w:bCs/>
          <w:color w:val="000000"/>
          <w:szCs w:val="28"/>
        </w:rPr>
        <w:t>)</w:t>
      </w:r>
      <w:r w:rsidR="00BA0BFF" w:rsidRPr="008E3C63">
        <w:rPr>
          <w:rFonts w:eastAsia="標楷體"/>
          <w:bCs/>
          <w:color w:val="000000"/>
          <w:szCs w:val="28"/>
        </w:rPr>
        <w:t>。</w:t>
      </w:r>
    </w:p>
    <w:p w:rsidR="009B69A5" w:rsidRPr="008E3C63" w:rsidRDefault="00052B06" w:rsidP="009B69A5">
      <w:pPr>
        <w:numPr>
          <w:ilvl w:val="5"/>
          <w:numId w:val="13"/>
        </w:numPr>
        <w:spacing w:line="400" w:lineRule="exact"/>
        <w:jc w:val="both"/>
        <w:rPr>
          <w:rFonts w:eastAsia="標楷體" w:hint="eastAsia"/>
          <w:bCs/>
          <w:color w:val="000000"/>
          <w:szCs w:val="28"/>
        </w:rPr>
      </w:pPr>
      <w:r w:rsidRPr="008E3C63">
        <w:rPr>
          <w:rFonts w:eastAsia="標楷體" w:hint="eastAsia"/>
          <w:bCs/>
          <w:color w:val="000000"/>
          <w:szCs w:val="28"/>
        </w:rPr>
        <w:t>申請機構</w:t>
      </w:r>
      <w:proofErr w:type="gramStart"/>
      <w:r w:rsidR="009B69A5" w:rsidRPr="008E3C63">
        <w:rPr>
          <w:rFonts w:eastAsia="標楷體" w:hint="eastAsia"/>
          <w:bCs/>
          <w:color w:val="000000"/>
          <w:szCs w:val="28"/>
        </w:rPr>
        <w:t>歷年</w:t>
      </w:r>
      <w:r w:rsidRPr="008E3C63">
        <w:rPr>
          <w:rFonts w:eastAsia="標楷體" w:hint="eastAsia"/>
          <w:bCs/>
          <w:color w:val="000000"/>
          <w:szCs w:val="28"/>
        </w:rPr>
        <w:t>攬才</w:t>
      </w:r>
      <w:r w:rsidR="009B69A5" w:rsidRPr="008E3C63">
        <w:rPr>
          <w:rFonts w:eastAsia="標楷體" w:hint="eastAsia"/>
          <w:bCs/>
          <w:color w:val="000000"/>
          <w:szCs w:val="28"/>
        </w:rPr>
        <w:t>成效</w:t>
      </w:r>
      <w:proofErr w:type="gramEnd"/>
      <w:r w:rsidR="009B69A5" w:rsidRPr="008E3C63">
        <w:rPr>
          <w:rFonts w:eastAsia="標楷體" w:hint="eastAsia"/>
          <w:bCs/>
          <w:color w:val="000000"/>
          <w:szCs w:val="28"/>
        </w:rPr>
        <w:t>。</w:t>
      </w:r>
    </w:p>
    <w:p w:rsidR="00BA0BFF" w:rsidRPr="008E3C63" w:rsidRDefault="002626CF" w:rsidP="00A36325">
      <w:pPr>
        <w:numPr>
          <w:ilvl w:val="5"/>
          <w:numId w:val="13"/>
        </w:numPr>
        <w:spacing w:line="400" w:lineRule="exact"/>
        <w:jc w:val="both"/>
        <w:rPr>
          <w:rFonts w:eastAsia="標楷體"/>
          <w:bCs/>
          <w:color w:val="000000"/>
          <w:szCs w:val="28"/>
        </w:rPr>
      </w:pPr>
      <w:r w:rsidRPr="008E3C63">
        <w:rPr>
          <w:rFonts w:eastAsia="標楷體"/>
          <w:bCs/>
          <w:color w:val="000000"/>
          <w:szCs w:val="28"/>
        </w:rPr>
        <w:t>核給受延攬人獎勵金額之審核原則及程序</w:t>
      </w:r>
      <w:r w:rsidRPr="008E3C63">
        <w:rPr>
          <w:rFonts w:eastAsia="標楷體"/>
          <w:bCs/>
          <w:color w:val="000000"/>
          <w:szCs w:val="28"/>
        </w:rPr>
        <w:t>(</w:t>
      </w:r>
      <w:r w:rsidRPr="008E3C63">
        <w:rPr>
          <w:rFonts w:eastAsia="標楷體"/>
          <w:bCs/>
          <w:color w:val="000000"/>
          <w:szCs w:val="28"/>
        </w:rPr>
        <w:t>包括預計獎勵</w:t>
      </w:r>
      <w:proofErr w:type="gramStart"/>
      <w:r w:rsidRPr="008E3C63">
        <w:rPr>
          <w:rFonts w:eastAsia="標楷體"/>
          <w:bCs/>
          <w:color w:val="000000"/>
          <w:szCs w:val="28"/>
        </w:rPr>
        <w:t>期間、</w:t>
      </w:r>
      <w:proofErr w:type="gramEnd"/>
      <w:r w:rsidRPr="008E3C63">
        <w:rPr>
          <w:rFonts w:eastAsia="標楷體"/>
          <w:bCs/>
          <w:color w:val="000000"/>
          <w:szCs w:val="28"/>
        </w:rPr>
        <w:t>獎勵金額等</w:t>
      </w:r>
      <w:r w:rsidRPr="008E3C63">
        <w:rPr>
          <w:rFonts w:eastAsia="標楷體"/>
          <w:bCs/>
          <w:color w:val="000000"/>
          <w:szCs w:val="28"/>
        </w:rPr>
        <w:t>)</w:t>
      </w:r>
      <w:r w:rsidR="00BA0BFF" w:rsidRPr="008E3C63">
        <w:rPr>
          <w:rFonts w:eastAsia="標楷體"/>
          <w:bCs/>
          <w:color w:val="000000"/>
          <w:szCs w:val="28"/>
        </w:rPr>
        <w:t>。</w:t>
      </w:r>
    </w:p>
    <w:p w:rsidR="00BA0BFF" w:rsidRPr="008E3C63" w:rsidRDefault="002626CF" w:rsidP="00BA0BFF">
      <w:pPr>
        <w:numPr>
          <w:ilvl w:val="5"/>
          <w:numId w:val="13"/>
        </w:numPr>
        <w:spacing w:line="400" w:lineRule="exact"/>
        <w:jc w:val="both"/>
        <w:rPr>
          <w:rFonts w:eastAsia="標楷體"/>
          <w:bCs/>
          <w:color w:val="000000"/>
          <w:szCs w:val="28"/>
        </w:rPr>
      </w:pPr>
      <w:r w:rsidRPr="008E3C63">
        <w:rPr>
          <w:rFonts w:eastAsia="標楷體"/>
          <w:bCs/>
          <w:color w:val="000000"/>
          <w:szCs w:val="28"/>
        </w:rPr>
        <w:t>審核標準：申請機構應確實就受延攬人之研究績效、各領域與國際人才競爭情形等，進行內部審查程序，符合本措施之補助目的者，始得提出申請。</w:t>
      </w:r>
    </w:p>
    <w:p w:rsidR="00207891" w:rsidRPr="008E3C63" w:rsidRDefault="002626CF" w:rsidP="00A36325">
      <w:pPr>
        <w:numPr>
          <w:ilvl w:val="5"/>
          <w:numId w:val="13"/>
        </w:numPr>
        <w:spacing w:line="400" w:lineRule="exact"/>
        <w:jc w:val="both"/>
        <w:rPr>
          <w:rFonts w:eastAsia="標楷體"/>
          <w:bCs/>
          <w:color w:val="000000"/>
          <w:szCs w:val="28"/>
        </w:rPr>
      </w:pPr>
      <w:r w:rsidRPr="008E3C63">
        <w:rPr>
          <w:rFonts w:eastAsia="標楷體"/>
          <w:bCs/>
          <w:color w:val="000000"/>
          <w:szCs w:val="28"/>
        </w:rPr>
        <w:t>對受延攬人所提供之教學、研究及行政支援等相關配合措施</w:t>
      </w:r>
      <w:r w:rsidR="00BA0BFF" w:rsidRPr="008E3C63">
        <w:rPr>
          <w:rFonts w:eastAsia="標楷體"/>
          <w:bCs/>
          <w:color w:val="000000"/>
          <w:szCs w:val="28"/>
        </w:rPr>
        <w:t>。</w:t>
      </w:r>
    </w:p>
    <w:p w:rsidR="002626CF" w:rsidRPr="008E3C63" w:rsidRDefault="002626CF" w:rsidP="00A36325">
      <w:pPr>
        <w:numPr>
          <w:ilvl w:val="5"/>
          <w:numId w:val="13"/>
        </w:numPr>
        <w:spacing w:line="400" w:lineRule="exact"/>
        <w:jc w:val="both"/>
        <w:rPr>
          <w:rFonts w:eastAsia="標楷體"/>
          <w:bCs/>
          <w:color w:val="000000"/>
          <w:szCs w:val="28"/>
        </w:rPr>
      </w:pPr>
      <w:r w:rsidRPr="008E3C63">
        <w:rPr>
          <w:rFonts w:eastAsia="標楷體"/>
          <w:bCs/>
          <w:color w:val="000000"/>
          <w:szCs w:val="28"/>
        </w:rPr>
        <w:t>預期達成之具體成果及績效、未來績效評估準則</w:t>
      </w:r>
      <w:r w:rsidRPr="008E3C63">
        <w:rPr>
          <w:rFonts w:eastAsia="標楷體"/>
          <w:bCs/>
          <w:color w:val="000000"/>
          <w:szCs w:val="28"/>
        </w:rPr>
        <w:t>(</w:t>
      </w:r>
      <w:r w:rsidRPr="008E3C63">
        <w:rPr>
          <w:rFonts w:eastAsia="標楷體"/>
          <w:bCs/>
          <w:color w:val="000000"/>
          <w:szCs w:val="28"/>
        </w:rPr>
        <w:t>例如對申請機構研究工作之助益、對於科技發展之貢獻或對於經濟建設及其他應用面預期可獲致之效益、對產業技術升級或研究團隊養成之效益等</w:t>
      </w:r>
      <w:r w:rsidRPr="008E3C63">
        <w:rPr>
          <w:rFonts w:eastAsia="標楷體"/>
          <w:bCs/>
          <w:color w:val="000000"/>
          <w:szCs w:val="28"/>
        </w:rPr>
        <w:t>)</w:t>
      </w:r>
      <w:r w:rsidRPr="008E3C63">
        <w:rPr>
          <w:rFonts w:eastAsia="標楷體"/>
          <w:bCs/>
          <w:color w:val="000000"/>
          <w:szCs w:val="28"/>
        </w:rPr>
        <w:t>。</w:t>
      </w:r>
    </w:p>
    <w:p w:rsidR="00A36325" w:rsidRPr="008E3C63" w:rsidRDefault="00A36325" w:rsidP="00BA0BFF">
      <w:pPr>
        <w:numPr>
          <w:ilvl w:val="5"/>
          <w:numId w:val="13"/>
        </w:numPr>
        <w:spacing w:line="400" w:lineRule="exact"/>
        <w:jc w:val="both"/>
        <w:rPr>
          <w:rFonts w:eastAsia="標楷體"/>
          <w:bCs/>
          <w:color w:val="000000"/>
          <w:szCs w:val="28"/>
        </w:rPr>
      </w:pPr>
      <w:r w:rsidRPr="008E3C63">
        <w:rPr>
          <w:rFonts w:eastAsia="標楷體"/>
          <w:bCs/>
          <w:color w:val="000000"/>
          <w:szCs w:val="28"/>
        </w:rPr>
        <w:t>定期評估標準。</w:t>
      </w:r>
    </w:p>
    <w:p w:rsidR="00891358" w:rsidRPr="008E3C63" w:rsidRDefault="00891358" w:rsidP="00183452">
      <w:pPr>
        <w:autoSpaceDE w:val="0"/>
        <w:autoSpaceDN w:val="0"/>
        <w:adjustRightInd w:val="0"/>
        <w:spacing w:line="420" w:lineRule="exact"/>
        <w:jc w:val="both"/>
        <w:rPr>
          <w:rFonts w:eastAsia="標楷體"/>
          <w:bCs/>
          <w:color w:val="000000"/>
          <w:szCs w:val="28"/>
        </w:rPr>
      </w:pPr>
    </w:p>
    <w:p w:rsidR="00BC19BF" w:rsidRPr="008E3C63" w:rsidRDefault="00BC19BF" w:rsidP="00183452">
      <w:pPr>
        <w:autoSpaceDE w:val="0"/>
        <w:autoSpaceDN w:val="0"/>
        <w:adjustRightInd w:val="0"/>
        <w:spacing w:line="420" w:lineRule="exact"/>
        <w:jc w:val="both"/>
        <w:rPr>
          <w:rFonts w:eastAsia="標楷體"/>
          <w:color w:val="000000"/>
          <w:kern w:val="0"/>
          <w:szCs w:val="28"/>
        </w:rPr>
      </w:pPr>
    </w:p>
    <w:p w:rsidR="00BC19BF" w:rsidRPr="008E3C63" w:rsidRDefault="00BC19BF" w:rsidP="00183452">
      <w:pPr>
        <w:autoSpaceDE w:val="0"/>
        <w:autoSpaceDN w:val="0"/>
        <w:adjustRightInd w:val="0"/>
        <w:spacing w:line="420" w:lineRule="exact"/>
        <w:jc w:val="both"/>
        <w:rPr>
          <w:rFonts w:eastAsia="標楷體"/>
          <w:color w:val="000000"/>
          <w:kern w:val="0"/>
          <w:szCs w:val="28"/>
        </w:rPr>
      </w:pPr>
    </w:p>
    <w:p w:rsidR="00BC19BF" w:rsidRPr="008E3C63" w:rsidRDefault="00BC19BF" w:rsidP="00183452">
      <w:pPr>
        <w:autoSpaceDE w:val="0"/>
        <w:autoSpaceDN w:val="0"/>
        <w:adjustRightInd w:val="0"/>
        <w:spacing w:line="420" w:lineRule="exact"/>
        <w:jc w:val="both"/>
        <w:rPr>
          <w:rFonts w:eastAsia="標楷體"/>
          <w:color w:val="000000"/>
          <w:kern w:val="0"/>
          <w:szCs w:val="28"/>
        </w:rPr>
      </w:pPr>
    </w:p>
    <w:p w:rsidR="00891358" w:rsidRPr="008E3C63" w:rsidRDefault="00891358" w:rsidP="00183452">
      <w:pPr>
        <w:autoSpaceDE w:val="0"/>
        <w:autoSpaceDN w:val="0"/>
        <w:adjustRightInd w:val="0"/>
        <w:spacing w:line="420" w:lineRule="exact"/>
        <w:jc w:val="both"/>
        <w:rPr>
          <w:rFonts w:eastAsia="標楷體"/>
          <w:color w:val="000000"/>
          <w:kern w:val="0"/>
          <w:szCs w:val="28"/>
        </w:rPr>
      </w:pPr>
    </w:p>
    <w:p w:rsidR="00891358" w:rsidRPr="008E3C63" w:rsidRDefault="00891358" w:rsidP="00183452">
      <w:pPr>
        <w:autoSpaceDE w:val="0"/>
        <w:autoSpaceDN w:val="0"/>
        <w:adjustRightInd w:val="0"/>
        <w:spacing w:line="420" w:lineRule="exact"/>
        <w:jc w:val="both"/>
        <w:rPr>
          <w:rFonts w:eastAsia="標楷體"/>
          <w:color w:val="000000"/>
          <w:kern w:val="0"/>
          <w:szCs w:val="28"/>
        </w:rPr>
      </w:pPr>
    </w:p>
    <w:p w:rsidR="00891358" w:rsidRPr="008E3C63" w:rsidRDefault="00891358" w:rsidP="00183452">
      <w:pPr>
        <w:autoSpaceDE w:val="0"/>
        <w:autoSpaceDN w:val="0"/>
        <w:adjustRightInd w:val="0"/>
        <w:spacing w:line="420" w:lineRule="exact"/>
        <w:jc w:val="both"/>
        <w:rPr>
          <w:rFonts w:eastAsia="標楷體"/>
          <w:color w:val="000000"/>
          <w:kern w:val="0"/>
          <w:szCs w:val="28"/>
        </w:rPr>
      </w:pPr>
    </w:p>
    <w:p w:rsidR="007A2308" w:rsidRPr="008E3C63" w:rsidRDefault="007A2308" w:rsidP="00183452">
      <w:pPr>
        <w:autoSpaceDE w:val="0"/>
        <w:autoSpaceDN w:val="0"/>
        <w:adjustRightInd w:val="0"/>
        <w:spacing w:line="420" w:lineRule="exact"/>
        <w:jc w:val="both"/>
        <w:rPr>
          <w:rFonts w:eastAsia="標楷體"/>
          <w:color w:val="000000"/>
          <w:kern w:val="0"/>
          <w:szCs w:val="28"/>
        </w:rPr>
      </w:pPr>
    </w:p>
    <w:p w:rsidR="007A2308" w:rsidRPr="008E3C63" w:rsidRDefault="007A2308" w:rsidP="00183452">
      <w:pPr>
        <w:autoSpaceDE w:val="0"/>
        <w:autoSpaceDN w:val="0"/>
        <w:adjustRightInd w:val="0"/>
        <w:spacing w:line="420" w:lineRule="exact"/>
        <w:jc w:val="both"/>
        <w:rPr>
          <w:rFonts w:eastAsia="標楷體"/>
          <w:color w:val="000000"/>
          <w:kern w:val="0"/>
          <w:szCs w:val="28"/>
        </w:rPr>
      </w:pPr>
    </w:p>
    <w:p w:rsidR="007A2308" w:rsidRPr="008E3C63" w:rsidRDefault="007A2308" w:rsidP="00183452">
      <w:pPr>
        <w:autoSpaceDE w:val="0"/>
        <w:autoSpaceDN w:val="0"/>
        <w:adjustRightInd w:val="0"/>
        <w:spacing w:line="420" w:lineRule="exact"/>
        <w:jc w:val="both"/>
        <w:rPr>
          <w:rFonts w:eastAsia="標楷體"/>
          <w:color w:val="000000"/>
          <w:kern w:val="0"/>
          <w:szCs w:val="28"/>
        </w:rPr>
      </w:pPr>
    </w:p>
    <w:p w:rsidR="007A2308" w:rsidRPr="008E3C63" w:rsidRDefault="007A2308" w:rsidP="00183452">
      <w:pPr>
        <w:autoSpaceDE w:val="0"/>
        <w:autoSpaceDN w:val="0"/>
        <w:adjustRightInd w:val="0"/>
        <w:spacing w:line="420" w:lineRule="exact"/>
        <w:jc w:val="both"/>
        <w:rPr>
          <w:rFonts w:eastAsia="標楷體"/>
          <w:color w:val="000000"/>
          <w:kern w:val="0"/>
          <w:szCs w:val="28"/>
        </w:rPr>
      </w:pPr>
    </w:p>
    <w:p w:rsidR="007A2308" w:rsidRPr="008E3C63" w:rsidRDefault="007A2308" w:rsidP="00183452">
      <w:pPr>
        <w:autoSpaceDE w:val="0"/>
        <w:autoSpaceDN w:val="0"/>
        <w:adjustRightInd w:val="0"/>
        <w:spacing w:line="420" w:lineRule="exact"/>
        <w:jc w:val="both"/>
        <w:rPr>
          <w:rFonts w:eastAsia="標楷體"/>
          <w:color w:val="000000"/>
          <w:kern w:val="0"/>
          <w:szCs w:val="28"/>
        </w:rPr>
      </w:pPr>
    </w:p>
    <w:p w:rsidR="007A2308" w:rsidRPr="008E3C63" w:rsidRDefault="007A2308" w:rsidP="00183452">
      <w:pPr>
        <w:autoSpaceDE w:val="0"/>
        <w:autoSpaceDN w:val="0"/>
        <w:adjustRightInd w:val="0"/>
        <w:spacing w:line="420" w:lineRule="exact"/>
        <w:jc w:val="both"/>
        <w:rPr>
          <w:rFonts w:eastAsia="標楷體"/>
          <w:color w:val="000000"/>
          <w:kern w:val="0"/>
          <w:szCs w:val="28"/>
        </w:rPr>
      </w:pPr>
    </w:p>
    <w:p w:rsidR="00891358" w:rsidRPr="008E3C63" w:rsidRDefault="00891358" w:rsidP="00183452">
      <w:pPr>
        <w:autoSpaceDE w:val="0"/>
        <w:autoSpaceDN w:val="0"/>
        <w:adjustRightInd w:val="0"/>
        <w:spacing w:line="420" w:lineRule="exact"/>
        <w:jc w:val="both"/>
        <w:rPr>
          <w:rFonts w:eastAsia="標楷體"/>
          <w:color w:val="000000"/>
          <w:kern w:val="0"/>
          <w:szCs w:val="28"/>
        </w:rPr>
      </w:pPr>
    </w:p>
    <w:p w:rsidR="00292E37" w:rsidRPr="008E3C63" w:rsidRDefault="00292E37" w:rsidP="00183452">
      <w:pPr>
        <w:autoSpaceDE w:val="0"/>
        <w:autoSpaceDN w:val="0"/>
        <w:adjustRightInd w:val="0"/>
        <w:spacing w:line="420" w:lineRule="exact"/>
        <w:jc w:val="both"/>
        <w:rPr>
          <w:rFonts w:eastAsia="標楷體"/>
          <w:color w:val="000000"/>
          <w:kern w:val="0"/>
          <w:szCs w:val="28"/>
        </w:rPr>
      </w:pPr>
    </w:p>
    <w:p w:rsidR="00545884" w:rsidRPr="008E3C63" w:rsidRDefault="00545884" w:rsidP="00183452">
      <w:pPr>
        <w:autoSpaceDE w:val="0"/>
        <w:autoSpaceDN w:val="0"/>
        <w:adjustRightInd w:val="0"/>
        <w:spacing w:line="420" w:lineRule="exact"/>
        <w:jc w:val="both"/>
        <w:rPr>
          <w:rFonts w:eastAsia="標楷體"/>
          <w:color w:val="000000"/>
          <w:kern w:val="0"/>
          <w:szCs w:val="28"/>
        </w:rPr>
      </w:pPr>
    </w:p>
    <w:p w:rsidR="00545884" w:rsidRPr="008E3C63" w:rsidRDefault="00545884" w:rsidP="00183452">
      <w:pPr>
        <w:autoSpaceDE w:val="0"/>
        <w:autoSpaceDN w:val="0"/>
        <w:adjustRightInd w:val="0"/>
        <w:spacing w:line="420" w:lineRule="exact"/>
        <w:jc w:val="both"/>
        <w:rPr>
          <w:rFonts w:eastAsia="標楷體"/>
          <w:color w:val="000000"/>
          <w:kern w:val="0"/>
          <w:szCs w:val="28"/>
        </w:rPr>
      </w:pPr>
    </w:p>
    <w:p w:rsidR="00BA0BFF" w:rsidRPr="008E3C63" w:rsidRDefault="00BA0BFF" w:rsidP="00183452">
      <w:pPr>
        <w:autoSpaceDE w:val="0"/>
        <w:autoSpaceDN w:val="0"/>
        <w:adjustRightInd w:val="0"/>
        <w:spacing w:line="420" w:lineRule="exact"/>
        <w:jc w:val="both"/>
        <w:rPr>
          <w:rFonts w:eastAsia="標楷體"/>
          <w:color w:val="000000"/>
          <w:kern w:val="0"/>
          <w:szCs w:val="28"/>
        </w:rPr>
      </w:pPr>
    </w:p>
    <w:p w:rsidR="00BA0BFF" w:rsidRPr="008E3C63" w:rsidRDefault="00BA0BFF" w:rsidP="00183452">
      <w:pPr>
        <w:autoSpaceDE w:val="0"/>
        <w:autoSpaceDN w:val="0"/>
        <w:adjustRightInd w:val="0"/>
        <w:spacing w:line="420" w:lineRule="exact"/>
        <w:jc w:val="both"/>
        <w:rPr>
          <w:rFonts w:eastAsia="標楷體"/>
          <w:color w:val="000000"/>
          <w:kern w:val="0"/>
          <w:szCs w:val="28"/>
        </w:rPr>
      </w:pPr>
    </w:p>
    <w:p w:rsidR="00BC19BF" w:rsidRPr="008E3C63" w:rsidRDefault="00BC19BF" w:rsidP="00183452">
      <w:pPr>
        <w:autoSpaceDE w:val="0"/>
        <w:autoSpaceDN w:val="0"/>
        <w:adjustRightInd w:val="0"/>
        <w:spacing w:line="420" w:lineRule="exact"/>
        <w:jc w:val="both"/>
        <w:rPr>
          <w:rFonts w:eastAsia="標楷體"/>
          <w:color w:val="000000"/>
          <w:kern w:val="0"/>
          <w:szCs w:val="28"/>
        </w:rPr>
      </w:pPr>
    </w:p>
    <w:p w:rsidR="00D367F1" w:rsidRPr="008E3C63" w:rsidRDefault="00292E37" w:rsidP="0018694B">
      <w:pPr>
        <w:jc w:val="right"/>
        <w:rPr>
          <w:rFonts w:eastAsia="標楷體"/>
          <w:color w:val="000000"/>
        </w:rPr>
      </w:pPr>
      <w:r w:rsidRPr="008E3C63">
        <w:rPr>
          <w:rFonts w:eastAsia="標楷體"/>
          <w:color w:val="000000"/>
        </w:rPr>
        <w:t>共</w:t>
      </w:r>
      <w:r w:rsidRPr="008E3C63">
        <w:rPr>
          <w:rFonts w:eastAsia="標楷體"/>
          <w:color w:val="000000"/>
        </w:rPr>
        <w:t xml:space="preserve">   </w:t>
      </w:r>
      <w:r w:rsidRPr="008E3C63">
        <w:rPr>
          <w:rFonts w:eastAsia="標楷體"/>
          <w:color w:val="000000"/>
        </w:rPr>
        <w:t>頁</w:t>
      </w:r>
      <w:r w:rsidRPr="008E3C63">
        <w:rPr>
          <w:rFonts w:eastAsia="標楷體"/>
          <w:color w:val="000000"/>
        </w:rPr>
        <w:t xml:space="preserve">  </w:t>
      </w:r>
      <w:r w:rsidRPr="008E3C63">
        <w:rPr>
          <w:rFonts w:eastAsia="標楷體"/>
          <w:color w:val="000000"/>
        </w:rPr>
        <w:t>第</w:t>
      </w:r>
      <w:r w:rsidRPr="008E3C63">
        <w:rPr>
          <w:rFonts w:eastAsia="標楷體"/>
          <w:color w:val="000000"/>
        </w:rPr>
        <w:t xml:space="preserve">   </w:t>
      </w:r>
      <w:r w:rsidRPr="008E3C63">
        <w:rPr>
          <w:rFonts w:eastAsia="標楷體"/>
          <w:color w:val="000000"/>
        </w:rPr>
        <w:t>頁</w:t>
      </w:r>
    </w:p>
    <w:p w:rsidR="007B23FF" w:rsidRPr="008E3C63" w:rsidRDefault="007B23FF" w:rsidP="0018694B">
      <w:pPr>
        <w:jc w:val="right"/>
        <w:rPr>
          <w:rFonts w:eastAsia="標楷體"/>
          <w:color w:val="000000"/>
        </w:rPr>
      </w:pPr>
    </w:p>
    <w:p w:rsidR="007B23FF" w:rsidRPr="008E3C63" w:rsidRDefault="007B23FF" w:rsidP="0018694B">
      <w:pPr>
        <w:jc w:val="right"/>
        <w:rPr>
          <w:rFonts w:eastAsia="標楷體"/>
          <w:color w:val="000000"/>
        </w:rPr>
      </w:pPr>
    </w:p>
    <w:p w:rsidR="007B23FF" w:rsidRPr="008E3C63" w:rsidRDefault="0011133C" w:rsidP="004B241C">
      <w:pPr>
        <w:spacing w:afterLines="50" w:line="400" w:lineRule="exact"/>
        <w:ind w:left="476" w:rightChars="-67" w:right="-161" w:hangingChars="170" w:hanging="476"/>
        <w:rPr>
          <w:rFonts w:eastAsia="標楷體"/>
          <w:bCs/>
          <w:color w:val="000000"/>
          <w:sz w:val="28"/>
          <w:szCs w:val="28"/>
        </w:rPr>
      </w:pPr>
      <w:r w:rsidRPr="008E3C63">
        <w:rPr>
          <w:rFonts w:eastAsia="標楷體"/>
          <w:bCs/>
          <w:color w:val="000000"/>
          <w:sz w:val="28"/>
          <w:szCs w:val="28"/>
        </w:rPr>
        <w:lastRenderedPageBreak/>
        <w:t>三、</w:t>
      </w:r>
      <w:r w:rsidR="00052B06" w:rsidRPr="008E3C63">
        <w:rPr>
          <w:rFonts w:eastAsia="標楷體" w:hint="eastAsia"/>
          <w:bCs/>
          <w:color w:val="000000"/>
          <w:sz w:val="28"/>
          <w:szCs w:val="28"/>
        </w:rPr>
        <w:t>本部補助經費</w:t>
      </w:r>
      <w:r w:rsidRPr="008E3C63">
        <w:rPr>
          <w:rFonts w:eastAsia="標楷體"/>
          <w:bCs/>
          <w:color w:val="000000"/>
          <w:sz w:val="28"/>
          <w:szCs w:val="28"/>
        </w:rPr>
        <w:t>執行績效說明</w:t>
      </w:r>
      <w:r w:rsidR="00B91689" w:rsidRPr="008E3C63">
        <w:rPr>
          <w:rFonts w:eastAsia="標楷體"/>
          <w:bCs/>
          <w:color w:val="000000"/>
          <w:sz w:val="28"/>
          <w:szCs w:val="28"/>
        </w:rPr>
        <w:t>(</w:t>
      </w:r>
      <w:r w:rsidRPr="008E3C63">
        <w:rPr>
          <w:rFonts w:eastAsia="標楷體"/>
          <w:bCs/>
          <w:color w:val="000000"/>
        </w:rPr>
        <w:t>請就下列各點</w:t>
      </w:r>
      <w:proofErr w:type="gramStart"/>
      <w:r w:rsidRPr="008E3C63">
        <w:rPr>
          <w:rFonts w:eastAsia="標楷體"/>
          <w:bCs/>
          <w:color w:val="000000"/>
        </w:rPr>
        <w:t>分項敘明</w:t>
      </w:r>
      <w:proofErr w:type="gramEnd"/>
      <w:r w:rsidRPr="008E3C63">
        <w:rPr>
          <w:rFonts w:eastAsia="標楷體"/>
          <w:bCs/>
          <w:color w:val="000000"/>
        </w:rPr>
        <w:t>，標楷體</w:t>
      </w:r>
      <w:r w:rsidRPr="008E3C63">
        <w:rPr>
          <w:rFonts w:eastAsia="標楷體"/>
          <w:bCs/>
          <w:color w:val="000000"/>
        </w:rPr>
        <w:t>12</w:t>
      </w:r>
      <w:r w:rsidRPr="008E3C63">
        <w:rPr>
          <w:rFonts w:eastAsia="標楷體"/>
          <w:bCs/>
          <w:color w:val="000000"/>
        </w:rPr>
        <w:t>號字，固定行高</w:t>
      </w:r>
      <w:r w:rsidRPr="008E3C63">
        <w:rPr>
          <w:rFonts w:eastAsia="標楷體"/>
          <w:bCs/>
          <w:color w:val="000000"/>
        </w:rPr>
        <w:t>18</w:t>
      </w:r>
      <w:r w:rsidRPr="008E3C63">
        <w:rPr>
          <w:rFonts w:eastAsia="標楷體"/>
          <w:bCs/>
          <w:color w:val="000000"/>
        </w:rPr>
        <w:t>點</w:t>
      </w:r>
      <w:r w:rsidR="00CE5F18" w:rsidRPr="008E3C63">
        <w:rPr>
          <w:rFonts w:eastAsia="標楷體" w:hint="eastAsia"/>
          <w:bCs/>
          <w:color w:val="000000"/>
        </w:rPr>
        <w:t>，如有其他補充資料，請附件</w:t>
      </w:r>
      <w:proofErr w:type="gramStart"/>
      <w:r w:rsidR="00CE5F18" w:rsidRPr="008E3C63">
        <w:rPr>
          <w:rFonts w:eastAsia="標楷體" w:hint="eastAsia"/>
          <w:bCs/>
          <w:color w:val="000000"/>
        </w:rPr>
        <w:t>併</w:t>
      </w:r>
      <w:proofErr w:type="gramEnd"/>
      <w:r w:rsidR="00CE5F18" w:rsidRPr="008E3C63">
        <w:rPr>
          <w:rFonts w:eastAsia="標楷體" w:hint="eastAsia"/>
          <w:bCs/>
          <w:color w:val="000000"/>
        </w:rPr>
        <w:t>送</w:t>
      </w:r>
      <w:r w:rsidR="00B91689" w:rsidRPr="008E3C63">
        <w:rPr>
          <w:rFonts w:eastAsia="標楷體"/>
          <w:bCs/>
          <w:color w:val="000000"/>
        </w:rPr>
        <w:t>)</w:t>
      </w:r>
      <w:r w:rsidRPr="008E3C63">
        <w:rPr>
          <w:rFonts w:eastAsia="標楷體"/>
          <w:bCs/>
          <w:color w:val="000000"/>
          <w:sz w:val="28"/>
          <w:szCs w:val="28"/>
        </w:rPr>
        <w:t>：</w:t>
      </w:r>
    </w:p>
    <w:p w:rsidR="0011133C" w:rsidRPr="008E3C63" w:rsidRDefault="0011133C" w:rsidP="006C7A05">
      <w:pPr>
        <w:spacing w:afterLines="50" w:line="400" w:lineRule="exact"/>
        <w:ind w:left="408" w:rightChars="-67" w:right="-161" w:hangingChars="170" w:hanging="408"/>
        <w:rPr>
          <w:rFonts w:eastAsia="標楷體"/>
          <w:bCs/>
          <w:color w:val="000000"/>
        </w:rPr>
      </w:pPr>
      <w:r w:rsidRPr="008E3C63">
        <w:rPr>
          <w:rFonts w:eastAsia="標楷體"/>
          <w:bCs/>
          <w:color w:val="000000"/>
        </w:rPr>
        <w:t>(</w:t>
      </w:r>
      <w:proofErr w:type="gramStart"/>
      <w:r w:rsidRPr="008E3C63">
        <w:rPr>
          <w:rFonts w:eastAsia="標楷體"/>
          <w:bCs/>
          <w:color w:val="000000"/>
        </w:rPr>
        <w:t>一</w:t>
      </w:r>
      <w:proofErr w:type="gramEnd"/>
      <w:r w:rsidRPr="008E3C63">
        <w:rPr>
          <w:rFonts w:eastAsia="標楷體"/>
          <w:bCs/>
          <w:color w:val="000000"/>
        </w:rPr>
        <w:t>)</w:t>
      </w:r>
      <w:r w:rsidR="006C7A05" w:rsidRPr="008E3C63">
        <w:rPr>
          <w:rFonts w:eastAsia="標楷體"/>
          <w:bCs/>
          <w:color w:val="000000"/>
        </w:rPr>
        <w:t>請說明</w:t>
      </w:r>
      <w:r w:rsidR="009D50E7" w:rsidRPr="008E3C63">
        <w:rPr>
          <w:rFonts w:eastAsia="標楷體" w:hint="eastAsia"/>
          <w:bCs/>
          <w:color w:val="000000"/>
        </w:rPr>
        <w:t>101</w:t>
      </w:r>
      <w:r w:rsidR="009D50E7" w:rsidRPr="008E3C63">
        <w:rPr>
          <w:rFonts w:eastAsia="標楷體" w:hint="eastAsia"/>
          <w:bCs/>
          <w:color w:val="000000"/>
        </w:rPr>
        <w:t>年至</w:t>
      </w:r>
      <w:r w:rsidR="009D50E7" w:rsidRPr="008E3C63">
        <w:rPr>
          <w:rFonts w:eastAsia="標楷體" w:hint="eastAsia"/>
          <w:bCs/>
          <w:color w:val="000000"/>
        </w:rPr>
        <w:t>104</w:t>
      </w:r>
      <w:r w:rsidR="009D50E7" w:rsidRPr="008E3C63">
        <w:rPr>
          <w:rFonts w:eastAsia="標楷體" w:hint="eastAsia"/>
          <w:bCs/>
          <w:color w:val="000000"/>
        </w:rPr>
        <w:t>年</w:t>
      </w:r>
      <w:r w:rsidR="00334D84" w:rsidRPr="008E3C63">
        <w:rPr>
          <w:rFonts w:eastAsia="標楷體"/>
          <w:bCs/>
          <w:color w:val="000000"/>
        </w:rPr>
        <w:t>執行情形</w:t>
      </w:r>
      <w:r w:rsidR="009D50E7" w:rsidRPr="008E3C63">
        <w:rPr>
          <w:rFonts w:eastAsia="標楷體" w:hint="eastAsia"/>
          <w:bCs/>
          <w:color w:val="000000"/>
        </w:rPr>
        <w:t>(</w:t>
      </w:r>
      <w:r w:rsidR="009D50E7" w:rsidRPr="008E3C63">
        <w:rPr>
          <w:rFonts w:eastAsia="標楷體" w:hint="eastAsia"/>
          <w:bCs/>
          <w:color w:val="000000"/>
        </w:rPr>
        <w:t>若無申請補助者，無需填寫</w:t>
      </w:r>
      <w:r w:rsidR="009D50E7" w:rsidRPr="008E3C63">
        <w:rPr>
          <w:rFonts w:eastAsia="標楷體" w:hint="eastAsia"/>
          <w:bCs/>
          <w:color w:val="000000"/>
        </w:rPr>
        <w:t>)</w:t>
      </w:r>
    </w:p>
    <w:tbl>
      <w:tblPr>
        <w:tblW w:w="10377" w:type="dxa"/>
        <w:jc w:val="center"/>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3"/>
        <w:gridCol w:w="934"/>
        <w:gridCol w:w="719"/>
        <w:gridCol w:w="882"/>
        <w:gridCol w:w="667"/>
        <w:gridCol w:w="992"/>
        <w:gridCol w:w="993"/>
        <w:gridCol w:w="693"/>
        <w:gridCol w:w="1008"/>
        <w:gridCol w:w="896"/>
        <w:gridCol w:w="882"/>
        <w:gridCol w:w="518"/>
      </w:tblGrid>
      <w:tr w:rsidR="009D50E7" w:rsidRPr="008E3C63" w:rsidTr="009D50E7">
        <w:trPr>
          <w:jc w:val="center"/>
        </w:trPr>
        <w:tc>
          <w:tcPr>
            <w:tcW w:w="1193" w:type="dxa"/>
            <w:shd w:val="clear" w:color="auto" w:fill="auto"/>
            <w:vAlign w:val="center"/>
          </w:tcPr>
          <w:p w:rsidR="009D50E7" w:rsidRPr="008E3C63" w:rsidRDefault="009D50E7" w:rsidP="009D50E7">
            <w:pPr>
              <w:jc w:val="center"/>
              <w:rPr>
                <w:rFonts w:ascii="標楷體" w:eastAsia="標楷體" w:hAnsi="標楷體"/>
                <w:color w:val="000000"/>
                <w:sz w:val="22"/>
                <w:szCs w:val="22"/>
              </w:rPr>
            </w:pPr>
            <w:r w:rsidRPr="008E3C63">
              <w:rPr>
                <w:rFonts w:ascii="標楷體" w:eastAsia="標楷體" w:hAnsi="標楷體" w:hint="eastAsia"/>
                <w:color w:val="000000"/>
                <w:sz w:val="22"/>
                <w:szCs w:val="22"/>
              </w:rPr>
              <w:t>年度</w:t>
            </w:r>
          </w:p>
        </w:tc>
        <w:tc>
          <w:tcPr>
            <w:tcW w:w="934" w:type="dxa"/>
            <w:shd w:val="clear" w:color="auto" w:fill="auto"/>
            <w:vAlign w:val="center"/>
          </w:tcPr>
          <w:p w:rsidR="009D50E7" w:rsidRPr="008E3C63" w:rsidRDefault="009D50E7" w:rsidP="009D50E7">
            <w:pPr>
              <w:jc w:val="center"/>
              <w:rPr>
                <w:rFonts w:ascii="標楷體" w:eastAsia="標楷體" w:hAnsi="標楷體"/>
                <w:color w:val="000000"/>
                <w:sz w:val="22"/>
                <w:szCs w:val="22"/>
              </w:rPr>
            </w:pPr>
            <w:r w:rsidRPr="008E3C63">
              <w:rPr>
                <w:rFonts w:ascii="標楷體" w:eastAsia="標楷體" w:hAnsi="標楷體"/>
                <w:color w:val="000000"/>
                <w:sz w:val="22"/>
                <w:szCs w:val="22"/>
              </w:rPr>
              <w:t>101</w:t>
            </w:r>
          </w:p>
        </w:tc>
        <w:tc>
          <w:tcPr>
            <w:tcW w:w="1601" w:type="dxa"/>
            <w:gridSpan w:val="2"/>
            <w:shd w:val="clear" w:color="auto" w:fill="auto"/>
            <w:vAlign w:val="center"/>
          </w:tcPr>
          <w:p w:rsidR="009D50E7" w:rsidRPr="008E3C63" w:rsidRDefault="009D50E7" w:rsidP="009D50E7">
            <w:pPr>
              <w:jc w:val="center"/>
              <w:rPr>
                <w:rFonts w:ascii="標楷體" w:eastAsia="標楷體" w:hAnsi="標楷體"/>
                <w:color w:val="000000"/>
                <w:sz w:val="22"/>
                <w:szCs w:val="22"/>
              </w:rPr>
            </w:pPr>
            <w:r w:rsidRPr="008E3C63">
              <w:rPr>
                <w:rFonts w:ascii="標楷體" w:eastAsia="標楷體" w:hAnsi="標楷體"/>
                <w:color w:val="000000"/>
                <w:sz w:val="22"/>
                <w:szCs w:val="22"/>
              </w:rPr>
              <w:t>102</w:t>
            </w:r>
          </w:p>
        </w:tc>
        <w:tc>
          <w:tcPr>
            <w:tcW w:w="2652" w:type="dxa"/>
            <w:gridSpan w:val="3"/>
            <w:shd w:val="clear" w:color="auto" w:fill="auto"/>
            <w:vAlign w:val="center"/>
          </w:tcPr>
          <w:p w:rsidR="009D50E7" w:rsidRPr="008E3C63" w:rsidRDefault="009D50E7" w:rsidP="009D50E7">
            <w:pPr>
              <w:jc w:val="center"/>
              <w:rPr>
                <w:rFonts w:ascii="標楷體" w:eastAsia="標楷體" w:hAnsi="標楷體"/>
                <w:color w:val="000000"/>
                <w:sz w:val="22"/>
                <w:szCs w:val="22"/>
              </w:rPr>
            </w:pPr>
            <w:r w:rsidRPr="008E3C63">
              <w:rPr>
                <w:rFonts w:ascii="標楷體" w:eastAsia="標楷體" w:hAnsi="標楷體"/>
                <w:color w:val="000000"/>
                <w:sz w:val="22"/>
                <w:szCs w:val="22"/>
              </w:rPr>
              <w:t>103</w:t>
            </w:r>
          </w:p>
        </w:tc>
        <w:tc>
          <w:tcPr>
            <w:tcW w:w="3479" w:type="dxa"/>
            <w:gridSpan w:val="4"/>
            <w:vAlign w:val="center"/>
          </w:tcPr>
          <w:p w:rsidR="009D50E7" w:rsidRPr="008E3C63" w:rsidRDefault="009D50E7" w:rsidP="009D50E7">
            <w:pPr>
              <w:jc w:val="center"/>
              <w:rPr>
                <w:rFonts w:ascii="標楷體" w:eastAsia="標楷體" w:hAnsi="標楷體" w:hint="eastAsia"/>
                <w:color w:val="000000"/>
                <w:sz w:val="22"/>
                <w:szCs w:val="22"/>
              </w:rPr>
            </w:pPr>
            <w:r w:rsidRPr="008E3C63">
              <w:rPr>
                <w:rFonts w:ascii="標楷體" w:eastAsia="標楷體" w:hAnsi="標楷體" w:hint="eastAsia"/>
                <w:color w:val="000000"/>
                <w:sz w:val="22"/>
                <w:szCs w:val="22"/>
              </w:rPr>
              <w:t>104</w:t>
            </w:r>
          </w:p>
        </w:tc>
        <w:tc>
          <w:tcPr>
            <w:tcW w:w="518" w:type="dxa"/>
            <w:vMerge w:val="restart"/>
            <w:vAlign w:val="center"/>
          </w:tcPr>
          <w:p w:rsidR="009D50E7" w:rsidRPr="008E3C63" w:rsidRDefault="009D50E7" w:rsidP="009D50E7">
            <w:pPr>
              <w:jc w:val="center"/>
              <w:rPr>
                <w:rFonts w:ascii="標楷體" w:eastAsia="標楷體" w:hAnsi="標楷體"/>
                <w:color w:val="000000"/>
                <w:sz w:val="22"/>
                <w:szCs w:val="22"/>
              </w:rPr>
            </w:pPr>
            <w:r w:rsidRPr="008E3C63">
              <w:rPr>
                <w:rFonts w:ascii="標楷體" w:eastAsia="標楷體" w:hAnsi="標楷體" w:hint="eastAsia"/>
                <w:color w:val="000000"/>
                <w:sz w:val="22"/>
                <w:szCs w:val="22"/>
              </w:rPr>
              <w:t>小計</w:t>
            </w:r>
          </w:p>
        </w:tc>
      </w:tr>
      <w:tr w:rsidR="009D50E7" w:rsidRPr="008E3C63" w:rsidTr="009D50E7">
        <w:trPr>
          <w:jc w:val="center"/>
        </w:trPr>
        <w:tc>
          <w:tcPr>
            <w:tcW w:w="1193" w:type="dxa"/>
            <w:shd w:val="clear" w:color="auto" w:fill="auto"/>
            <w:vAlign w:val="center"/>
          </w:tcPr>
          <w:p w:rsidR="009D50E7" w:rsidRPr="008E3C63" w:rsidRDefault="009D50E7" w:rsidP="009D50E7">
            <w:pPr>
              <w:jc w:val="center"/>
              <w:rPr>
                <w:rFonts w:ascii="標楷體" w:eastAsia="標楷體" w:hAnsi="標楷體"/>
                <w:color w:val="000000"/>
                <w:sz w:val="22"/>
                <w:szCs w:val="22"/>
              </w:rPr>
            </w:pPr>
            <w:r w:rsidRPr="008E3C63">
              <w:rPr>
                <w:rFonts w:ascii="標楷體" w:eastAsia="標楷體" w:hAnsi="標楷體" w:hint="eastAsia"/>
                <w:color w:val="000000"/>
                <w:sz w:val="22"/>
                <w:szCs w:val="22"/>
              </w:rPr>
              <w:t>受延攬人狀態</w:t>
            </w:r>
          </w:p>
        </w:tc>
        <w:tc>
          <w:tcPr>
            <w:tcW w:w="934" w:type="dxa"/>
            <w:shd w:val="clear" w:color="auto" w:fill="auto"/>
            <w:vAlign w:val="center"/>
          </w:tcPr>
          <w:p w:rsidR="009D50E7" w:rsidRPr="008E3C63" w:rsidRDefault="009D50E7" w:rsidP="009D50E7">
            <w:pPr>
              <w:jc w:val="center"/>
              <w:rPr>
                <w:rFonts w:ascii="標楷體" w:eastAsia="標楷體" w:hAnsi="標楷體"/>
                <w:color w:val="000000"/>
                <w:sz w:val="22"/>
                <w:szCs w:val="22"/>
              </w:rPr>
            </w:pPr>
            <w:r w:rsidRPr="008E3C63">
              <w:rPr>
                <w:rFonts w:ascii="標楷體" w:eastAsia="標楷體" w:hAnsi="標楷體"/>
                <w:color w:val="000000"/>
                <w:sz w:val="22"/>
                <w:szCs w:val="22"/>
              </w:rPr>
              <w:t>新聘</w:t>
            </w:r>
          </w:p>
        </w:tc>
        <w:tc>
          <w:tcPr>
            <w:tcW w:w="719" w:type="dxa"/>
            <w:shd w:val="clear" w:color="auto" w:fill="auto"/>
            <w:vAlign w:val="center"/>
          </w:tcPr>
          <w:p w:rsidR="009D50E7" w:rsidRPr="008E3C63" w:rsidRDefault="009D50E7" w:rsidP="009D50E7">
            <w:pPr>
              <w:jc w:val="center"/>
              <w:rPr>
                <w:rFonts w:ascii="標楷體" w:eastAsia="標楷體" w:hAnsi="標楷體"/>
                <w:color w:val="000000"/>
                <w:sz w:val="22"/>
                <w:szCs w:val="22"/>
              </w:rPr>
            </w:pPr>
            <w:r w:rsidRPr="008E3C63">
              <w:rPr>
                <w:rFonts w:ascii="標楷體" w:eastAsia="標楷體" w:hAnsi="標楷體"/>
                <w:color w:val="000000"/>
                <w:sz w:val="22"/>
                <w:szCs w:val="22"/>
              </w:rPr>
              <w:t>新聘</w:t>
            </w:r>
          </w:p>
        </w:tc>
        <w:tc>
          <w:tcPr>
            <w:tcW w:w="882" w:type="dxa"/>
            <w:shd w:val="clear" w:color="auto" w:fill="auto"/>
            <w:vAlign w:val="center"/>
          </w:tcPr>
          <w:p w:rsidR="009D50E7" w:rsidRPr="008E3C63" w:rsidRDefault="009D50E7" w:rsidP="009D50E7">
            <w:pPr>
              <w:jc w:val="center"/>
              <w:rPr>
                <w:rFonts w:ascii="標楷體" w:eastAsia="標楷體" w:hAnsi="標楷體"/>
                <w:color w:val="000000"/>
                <w:sz w:val="22"/>
                <w:szCs w:val="22"/>
              </w:rPr>
            </w:pPr>
            <w:proofErr w:type="gramStart"/>
            <w:r w:rsidRPr="008E3C63">
              <w:rPr>
                <w:rFonts w:ascii="標楷體" w:eastAsia="標楷體" w:hAnsi="標楷體"/>
                <w:color w:val="000000"/>
                <w:sz w:val="22"/>
                <w:szCs w:val="22"/>
              </w:rPr>
              <w:t>101</w:t>
            </w:r>
            <w:proofErr w:type="gramEnd"/>
            <w:r w:rsidRPr="008E3C63">
              <w:rPr>
                <w:rFonts w:ascii="標楷體" w:eastAsia="標楷體" w:hAnsi="標楷體" w:hint="eastAsia"/>
                <w:color w:val="000000"/>
                <w:sz w:val="22"/>
                <w:szCs w:val="22"/>
              </w:rPr>
              <w:t>年度</w:t>
            </w:r>
            <w:r w:rsidRPr="008E3C63">
              <w:rPr>
                <w:rFonts w:ascii="標楷體" w:eastAsia="標楷體" w:hAnsi="標楷體"/>
                <w:color w:val="000000"/>
                <w:sz w:val="22"/>
                <w:szCs w:val="22"/>
              </w:rPr>
              <w:t>續聘</w:t>
            </w:r>
          </w:p>
        </w:tc>
        <w:tc>
          <w:tcPr>
            <w:tcW w:w="667" w:type="dxa"/>
            <w:shd w:val="clear" w:color="auto" w:fill="auto"/>
            <w:vAlign w:val="center"/>
          </w:tcPr>
          <w:p w:rsidR="009D50E7" w:rsidRPr="008E3C63" w:rsidRDefault="009D50E7" w:rsidP="009D50E7">
            <w:pPr>
              <w:jc w:val="center"/>
              <w:rPr>
                <w:rFonts w:ascii="標楷體" w:eastAsia="標楷體" w:hAnsi="標楷體"/>
                <w:color w:val="000000"/>
                <w:sz w:val="22"/>
                <w:szCs w:val="22"/>
              </w:rPr>
            </w:pPr>
            <w:r w:rsidRPr="008E3C63">
              <w:rPr>
                <w:rFonts w:ascii="標楷體" w:eastAsia="標楷體" w:hAnsi="標楷體"/>
                <w:color w:val="000000"/>
                <w:sz w:val="22"/>
                <w:szCs w:val="22"/>
              </w:rPr>
              <w:t>新聘</w:t>
            </w:r>
          </w:p>
        </w:tc>
        <w:tc>
          <w:tcPr>
            <w:tcW w:w="992" w:type="dxa"/>
            <w:shd w:val="clear" w:color="auto" w:fill="auto"/>
            <w:vAlign w:val="center"/>
          </w:tcPr>
          <w:p w:rsidR="009D50E7" w:rsidRPr="008E3C63" w:rsidRDefault="009D50E7" w:rsidP="009D50E7">
            <w:pPr>
              <w:jc w:val="center"/>
              <w:rPr>
                <w:rFonts w:ascii="標楷體" w:eastAsia="標楷體" w:hAnsi="標楷體"/>
                <w:color w:val="000000"/>
                <w:sz w:val="22"/>
                <w:szCs w:val="22"/>
              </w:rPr>
            </w:pPr>
            <w:proofErr w:type="gramStart"/>
            <w:r w:rsidRPr="008E3C63">
              <w:rPr>
                <w:rFonts w:ascii="標楷體" w:eastAsia="標楷體" w:hAnsi="標楷體"/>
                <w:color w:val="000000"/>
                <w:sz w:val="22"/>
                <w:szCs w:val="22"/>
              </w:rPr>
              <w:t>101</w:t>
            </w:r>
            <w:proofErr w:type="gramEnd"/>
            <w:r w:rsidRPr="008E3C63">
              <w:rPr>
                <w:rFonts w:ascii="標楷體" w:eastAsia="標楷體" w:hAnsi="標楷體" w:hint="eastAsia"/>
                <w:color w:val="000000"/>
                <w:sz w:val="22"/>
                <w:szCs w:val="22"/>
              </w:rPr>
              <w:t>年度</w:t>
            </w:r>
            <w:r w:rsidRPr="008E3C63">
              <w:rPr>
                <w:rFonts w:ascii="標楷體" w:eastAsia="標楷體" w:hAnsi="標楷體"/>
                <w:color w:val="000000"/>
                <w:sz w:val="22"/>
                <w:szCs w:val="22"/>
              </w:rPr>
              <w:t>續聘</w:t>
            </w:r>
          </w:p>
        </w:tc>
        <w:tc>
          <w:tcPr>
            <w:tcW w:w="993" w:type="dxa"/>
            <w:shd w:val="clear" w:color="auto" w:fill="auto"/>
            <w:vAlign w:val="center"/>
          </w:tcPr>
          <w:p w:rsidR="009D50E7" w:rsidRPr="008E3C63" w:rsidRDefault="009D50E7" w:rsidP="009D50E7">
            <w:pPr>
              <w:jc w:val="center"/>
              <w:rPr>
                <w:rFonts w:ascii="標楷體" w:eastAsia="標楷體" w:hAnsi="標楷體"/>
                <w:color w:val="000000"/>
                <w:sz w:val="22"/>
                <w:szCs w:val="22"/>
              </w:rPr>
            </w:pPr>
            <w:proofErr w:type="gramStart"/>
            <w:r w:rsidRPr="008E3C63">
              <w:rPr>
                <w:rFonts w:ascii="標楷體" w:eastAsia="標楷體" w:hAnsi="標楷體"/>
                <w:color w:val="000000"/>
                <w:sz w:val="22"/>
                <w:szCs w:val="22"/>
              </w:rPr>
              <w:t>102</w:t>
            </w:r>
            <w:proofErr w:type="gramEnd"/>
            <w:r w:rsidRPr="008E3C63">
              <w:rPr>
                <w:rFonts w:ascii="標楷體" w:eastAsia="標楷體" w:hAnsi="標楷體" w:hint="eastAsia"/>
                <w:color w:val="000000"/>
                <w:sz w:val="22"/>
                <w:szCs w:val="22"/>
              </w:rPr>
              <w:t>年度</w:t>
            </w:r>
            <w:r w:rsidRPr="008E3C63">
              <w:rPr>
                <w:rFonts w:ascii="標楷體" w:eastAsia="標楷體" w:hAnsi="標楷體"/>
                <w:color w:val="000000"/>
                <w:sz w:val="22"/>
                <w:szCs w:val="22"/>
              </w:rPr>
              <w:t>續聘</w:t>
            </w:r>
          </w:p>
        </w:tc>
        <w:tc>
          <w:tcPr>
            <w:tcW w:w="693" w:type="dxa"/>
            <w:vAlign w:val="center"/>
          </w:tcPr>
          <w:p w:rsidR="009D50E7" w:rsidRPr="008E3C63" w:rsidRDefault="009D50E7" w:rsidP="009D50E7">
            <w:pPr>
              <w:jc w:val="center"/>
              <w:rPr>
                <w:rFonts w:ascii="標楷體" w:eastAsia="標楷體" w:hAnsi="標楷體"/>
                <w:color w:val="000000"/>
                <w:sz w:val="22"/>
                <w:szCs w:val="22"/>
              </w:rPr>
            </w:pPr>
            <w:r w:rsidRPr="008E3C63">
              <w:rPr>
                <w:rFonts w:ascii="標楷體" w:eastAsia="標楷體" w:hAnsi="標楷體"/>
                <w:color w:val="000000"/>
                <w:sz w:val="22"/>
                <w:szCs w:val="22"/>
              </w:rPr>
              <w:t>新聘</w:t>
            </w:r>
          </w:p>
        </w:tc>
        <w:tc>
          <w:tcPr>
            <w:tcW w:w="1008" w:type="dxa"/>
            <w:vAlign w:val="center"/>
          </w:tcPr>
          <w:p w:rsidR="009D50E7" w:rsidRPr="008E3C63" w:rsidRDefault="009D50E7" w:rsidP="009D50E7">
            <w:pPr>
              <w:jc w:val="center"/>
              <w:rPr>
                <w:rFonts w:ascii="標楷體" w:eastAsia="標楷體" w:hAnsi="標楷體"/>
                <w:color w:val="000000"/>
                <w:sz w:val="22"/>
                <w:szCs w:val="22"/>
              </w:rPr>
            </w:pPr>
            <w:proofErr w:type="gramStart"/>
            <w:r w:rsidRPr="008E3C63">
              <w:rPr>
                <w:rFonts w:ascii="標楷體" w:eastAsia="標楷體" w:hAnsi="標楷體"/>
                <w:color w:val="000000"/>
                <w:sz w:val="22"/>
                <w:szCs w:val="22"/>
              </w:rPr>
              <w:t>101</w:t>
            </w:r>
            <w:proofErr w:type="gramEnd"/>
            <w:r w:rsidRPr="008E3C63">
              <w:rPr>
                <w:rFonts w:ascii="標楷體" w:eastAsia="標楷體" w:hAnsi="標楷體" w:hint="eastAsia"/>
                <w:color w:val="000000"/>
                <w:sz w:val="22"/>
                <w:szCs w:val="22"/>
              </w:rPr>
              <w:t>年度</w:t>
            </w:r>
            <w:r w:rsidRPr="008E3C63">
              <w:rPr>
                <w:rFonts w:ascii="標楷體" w:eastAsia="標楷體" w:hAnsi="標楷體"/>
                <w:color w:val="000000"/>
                <w:sz w:val="22"/>
                <w:szCs w:val="22"/>
              </w:rPr>
              <w:t>續聘</w:t>
            </w:r>
          </w:p>
        </w:tc>
        <w:tc>
          <w:tcPr>
            <w:tcW w:w="896" w:type="dxa"/>
            <w:vAlign w:val="center"/>
          </w:tcPr>
          <w:p w:rsidR="009D50E7" w:rsidRPr="008E3C63" w:rsidRDefault="009D50E7" w:rsidP="009D50E7">
            <w:pPr>
              <w:jc w:val="center"/>
              <w:rPr>
                <w:rFonts w:ascii="標楷體" w:eastAsia="標楷體" w:hAnsi="標楷體"/>
                <w:color w:val="000000"/>
                <w:sz w:val="22"/>
                <w:szCs w:val="22"/>
              </w:rPr>
            </w:pPr>
            <w:proofErr w:type="gramStart"/>
            <w:r w:rsidRPr="008E3C63">
              <w:rPr>
                <w:rFonts w:ascii="標楷體" w:eastAsia="標楷體" w:hAnsi="標楷體" w:hint="eastAsia"/>
                <w:color w:val="000000"/>
                <w:sz w:val="22"/>
                <w:szCs w:val="22"/>
              </w:rPr>
              <w:t>102</w:t>
            </w:r>
            <w:proofErr w:type="gramEnd"/>
            <w:r w:rsidRPr="008E3C63">
              <w:rPr>
                <w:rFonts w:ascii="標楷體" w:eastAsia="標楷體" w:hAnsi="標楷體" w:hint="eastAsia"/>
                <w:color w:val="000000"/>
                <w:sz w:val="22"/>
                <w:szCs w:val="22"/>
              </w:rPr>
              <w:t>年度續聘</w:t>
            </w:r>
          </w:p>
        </w:tc>
        <w:tc>
          <w:tcPr>
            <w:tcW w:w="882" w:type="dxa"/>
            <w:vAlign w:val="center"/>
          </w:tcPr>
          <w:p w:rsidR="009D50E7" w:rsidRPr="008E3C63" w:rsidRDefault="009D50E7" w:rsidP="009D50E7">
            <w:pPr>
              <w:jc w:val="center"/>
              <w:rPr>
                <w:rFonts w:ascii="標楷體" w:eastAsia="標楷體" w:hAnsi="標楷體"/>
                <w:color w:val="000000"/>
                <w:sz w:val="22"/>
                <w:szCs w:val="22"/>
              </w:rPr>
            </w:pPr>
            <w:proofErr w:type="gramStart"/>
            <w:r w:rsidRPr="008E3C63">
              <w:rPr>
                <w:rFonts w:ascii="標楷體" w:eastAsia="標楷體" w:hAnsi="標楷體"/>
                <w:color w:val="000000"/>
                <w:sz w:val="22"/>
                <w:szCs w:val="22"/>
              </w:rPr>
              <w:t>10</w:t>
            </w:r>
            <w:r w:rsidRPr="008E3C63">
              <w:rPr>
                <w:rFonts w:ascii="標楷體" w:eastAsia="標楷體" w:hAnsi="標楷體" w:hint="eastAsia"/>
                <w:color w:val="000000"/>
                <w:sz w:val="22"/>
                <w:szCs w:val="22"/>
              </w:rPr>
              <w:t>3</w:t>
            </w:r>
            <w:proofErr w:type="gramEnd"/>
            <w:r w:rsidRPr="008E3C63">
              <w:rPr>
                <w:rFonts w:ascii="標楷體" w:eastAsia="標楷體" w:hAnsi="標楷體" w:hint="eastAsia"/>
                <w:color w:val="000000"/>
                <w:sz w:val="22"/>
                <w:szCs w:val="22"/>
              </w:rPr>
              <w:t>年度</w:t>
            </w:r>
            <w:r w:rsidRPr="008E3C63">
              <w:rPr>
                <w:rFonts w:ascii="標楷體" w:eastAsia="標楷體" w:hAnsi="標楷體"/>
                <w:color w:val="000000"/>
                <w:sz w:val="22"/>
                <w:szCs w:val="22"/>
              </w:rPr>
              <w:t>續聘</w:t>
            </w:r>
          </w:p>
        </w:tc>
        <w:tc>
          <w:tcPr>
            <w:tcW w:w="518" w:type="dxa"/>
            <w:vMerge/>
            <w:vAlign w:val="center"/>
          </w:tcPr>
          <w:p w:rsidR="009D50E7" w:rsidRPr="008E3C63" w:rsidRDefault="009D50E7" w:rsidP="009D50E7">
            <w:pPr>
              <w:jc w:val="center"/>
              <w:rPr>
                <w:rFonts w:ascii="標楷體" w:eastAsia="標楷體" w:hAnsi="標楷體"/>
                <w:color w:val="000000"/>
                <w:sz w:val="22"/>
                <w:szCs w:val="22"/>
              </w:rPr>
            </w:pPr>
          </w:p>
        </w:tc>
      </w:tr>
      <w:tr w:rsidR="009D50E7" w:rsidRPr="008E3C63" w:rsidTr="009D50E7">
        <w:trPr>
          <w:jc w:val="center"/>
        </w:trPr>
        <w:tc>
          <w:tcPr>
            <w:tcW w:w="1193" w:type="dxa"/>
            <w:shd w:val="clear" w:color="auto" w:fill="auto"/>
            <w:vAlign w:val="center"/>
          </w:tcPr>
          <w:p w:rsidR="009D50E7" w:rsidRPr="008E3C63" w:rsidRDefault="009D50E7" w:rsidP="009D50E7">
            <w:pPr>
              <w:adjustRightInd w:val="0"/>
              <w:spacing w:line="240" w:lineRule="atLeast"/>
              <w:jc w:val="center"/>
              <w:rPr>
                <w:rFonts w:ascii="標楷體" w:eastAsia="標楷體" w:hAnsi="標楷體"/>
                <w:bCs/>
                <w:color w:val="000000"/>
                <w:sz w:val="22"/>
                <w:szCs w:val="22"/>
              </w:rPr>
            </w:pPr>
            <w:r w:rsidRPr="008E3C63">
              <w:rPr>
                <w:rFonts w:ascii="標楷體" w:eastAsia="標楷體" w:hAnsi="標楷體"/>
                <w:bCs/>
                <w:color w:val="000000"/>
                <w:sz w:val="22"/>
                <w:szCs w:val="22"/>
              </w:rPr>
              <w:t>核定補助經費</w:t>
            </w:r>
          </w:p>
          <w:p w:rsidR="009D50E7" w:rsidRPr="008E3C63" w:rsidRDefault="009D50E7" w:rsidP="009D50E7">
            <w:pPr>
              <w:adjustRightInd w:val="0"/>
              <w:spacing w:line="240" w:lineRule="atLeast"/>
              <w:jc w:val="center"/>
              <w:rPr>
                <w:rFonts w:ascii="標楷體" w:eastAsia="標楷體" w:hAnsi="標楷體"/>
                <w:bCs/>
                <w:color w:val="000000"/>
                <w:sz w:val="22"/>
                <w:szCs w:val="22"/>
              </w:rPr>
            </w:pPr>
            <w:r w:rsidRPr="008E3C63">
              <w:rPr>
                <w:rFonts w:ascii="標楷體" w:eastAsia="標楷體" w:hAnsi="標楷體"/>
                <w:bCs/>
                <w:color w:val="000000"/>
                <w:sz w:val="22"/>
                <w:szCs w:val="22"/>
              </w:rPr>
              <w:t>(新台幣元)</w:t>
            </w:r>
            <w:r w:rsidRPr="008E3C63">
              <w:rPr>
                <w:rFonts w:ascii="標楷體" w:eastAsia="標楷體" w:hAnsi="標楷體" w:hint="eastAsia"/>
                <w:bCs/>
                <w:color w:val="000000"/>
                <w:sz w:val="22"/>
                <w:szCs w:val="22"/>
              </w:rPr>
              <w:t>(A)</w:t>
            </w:r>
          </w:p>
        </w:tc>
        <w:tc>
          <w:tcPr>
            <w:tcW w:w="934" w:type="dxa"/>
            <w:shd w:val="clear" w:color="auto" w:fill="auto"/>
            <w:vAlign w:val="center"/>
          </w:tcPr>
          <w:p w:rsidR="009D50E7" w:rsidRPr="008E3C63" w:rsidRDefault="009D50E7" w:rsidP="009D50E7">
            <w:pPr>
              <w:jc w:val="center"/>
              <w:rPr>
                <w:rFonts w:ascii="標楷體" w:eastAsia="標楷體" w:hAnsi="標楷體"/>
                <w:color w:val="000000"/>
                <w:sz w:val="22"/>
                <w:szCs w:val="22"/>
              </w:rPr>
            </w:pPr>
          </w:p>
        </w:tc>
        <w:tc>
          <w:tcPr>
            <w:tcW w:w="1601" w:type="dxa"/>
            <w:gridSpan w:val="2"/>
            <w:shd w:val="clear" w:color="auto" w:fill="auto"/>
            <w:vAlign w:val="center"/>
          </w:tcPr>
          <w:p w:rsidR="009D50E7" w:rsidRPr="008E3C63" w:rsidRDefault="009D50E7" w:rsidP="009D50E7">
            <w:pPr>
              <w:jc w:val="center"/>
              <w:rPr>
                <w:rFonts w:ascii="標楷體" w:eastAsia="標楷體" w:hAnsi="標楷體"/>
                <w:color w:val="000000"/>
                <w:sz w:val="22"/>
                <w:szCs w:val="22"/>
              </w:rPr>
            </w:pPr>
          </w:p>
        </w:tc>
        <w:tc>
          <w:tcPr>
            <w:tcW w:w="2652" w:type="dxa"/>
            <w:gridSpan w:val="3"/>
            <w:shd w:val="clear" w:color="auto" w:fill="auto"/>
            <w:vAlign w:val="center"/>
          </w:tcPr>
          <w:p w:rsidR="009D50E7" w:rsidRPr="008E3C63" w:rsidRDefault="009D50E7" w:rsidP="009D50E7">
            <w:pPr>
              <w:jc w:val="center"/>
              <w:rPr>
                <w:rFonts w:ascii="標楷體" w:eastAsia="標楷體" w:hAnsi="標楷體"/>
                <w:color w:val="000000"/>
                <w:sz w:val="22"/>
                <w:szCs w:val="22"/>
              </w:rPr>
            </w:pPr>
          </w:p>
        </w:tc>
        <w:tc>
          <w:tcPr>
            <w:tcW w:w="3479" w:type="dxa"/>
            <w:gridSpan w:val="4"/>
            <w:vAlign w:val="center"/>
          </w:tcPr>
          <w:p w:rsidR="009D50E7" w:rsidRPr="008E3C63" w:rsidRDefault="009D50E7" w:rsidP="009D50E7">
            <w:pPr>
              <w:jc w:val="center"/>
              <w:rPr>
                <w:rFonts w:ascii="標楷體" w:eastAsia="標楷體" w:hAnsi="標楷體"/>
                <w:color w:val="000000"/>
                <w:sz w:val="22"/>
                <w:szCs w:val="22"/>
              </w:rPr>
            </w:pPr>
          </w:p>
        </w:tc>
        <w:tc>
          <w:tcPr>
            <w:tcW w:w="518" w:type="dxa"/>
            <w:vAlign w:val="center"/>
          </w:tcPr>
          <w:p w:rsidR="009D50E7" w:rsidRPr="008E3C63" w:rsidRDefault="009D50E7" w:rsidP="009D50E7">
            <w:pPr>
              <w:jc w:val="center"/>
              <w:rPr>
                <w:rFonts w:ascii="標楷體" w:eastAsia="標楷體" w:hAnsi="標楷體"/>
                <w:color w:val="000000"/>
                <w:sz w:val="22"/>
                <w:szCs w:val="22"/>
              </w:rPr>
            </w:pPr>
          </w:p>
        </w:tc>
      </w:tr>
      <w:tr w:rsidR="009D50E7" w:rsidRPr="008E3C63" w:rsidTr="009D50E7">
        <w:trPr>
          <w:jc w:val="center"/>
        </w:trPr>
        <w:tc>
          <w:tcPr>
            <w:tcW w:w="1193" w:type="dxa"/>
            <w:shd w:val="clear" w:color="auto" w:fill="auto"/>
            <w:vAlign w:val="center"/>
          </w:tcPr>
          <w:p w:rsidR="009D50E7" w:rsidRPr="008E3C63" w:rsidRDefault="009D50E7" w:rsidP="009D50E7">
            <w:pPr>
              <w:adjustRightInd w:val="0"/>
              <w:spacing w:line="240" w:lineRule="atLeast"/>
              <w:jc w:val="center"/>
              <w:rPr>
                <w:rFonts w:ascii="標楷體" w:eastAsia="標楷體" w:hAnsi="標楷體"/>
                <w:bCs/>
                <w:color w:val="000000"/>
                <w:sz w:val="22"/>
                <w:szCs w:val="22"/>
              </w:rPr>
            </w:pPr>
            <w:r w:rsidRPr="008E3C63">
              <w:rPr>
                <w:rFonts w:ascii="標楷體" w:eastAsia="標楷體" w:hAnsi="標楷體"/>
                <w:bCs/>
                <w:color w:val="000000"/>
                <w:sz w:val="22"/>
                <w:szCs w:val="22"/>
              </w:rPr>
              <w:t>實支經費</w:t>
            </w:r>
          </w:p>
          <w:p w:rsidR="009D50E7" w:rsidRPr="008E3C63" w:rsidRDefault="009D50E7" w:rsidP="009D50E7">
            <w:pPr>
              <w:adjustRightInd w:val="0"/>
              <w:spacing w:line="240" w:lineRule="atLeast"/>
              <w:jc w:val="center"/>
              <w:rPr>
                <w:rFonts w:ascii="標楷體" w:eastAsia="標楷體" w:hAnsi="標楷體"/>
                <w:bCs/>
                <w:color w:val="000000"/>
                <w:sz w:val="22"/>
                <w:szCs w:val="22"/>
              </w:rPr>
            </w:pPr>
            <w:r w:rsidRPr="008E3C63">
              <w:rPr>
                <w:rFonts w:ascii="標楷體" w:eastAsia="標楷體" w:hAnsi="標楷體"/>
                <w:bCs/>
                <w:color w:val="000000"/>
                <w:sz w:val="22"/>
                <w:szCs w:val="22"/>
              </w:rPr>
              <w:t>(新台幣元)</w:t>
            </w:r>
            <w:r w:rsidRPr="008E3C63">
              <w:rPr>
                <w:rFonts w:ascii="標楷體" w:eastAsia="標楷體" w:hAnsi="標楷體" w:hint="eastAsia"/>
                <w:bCs/>
                <w:color w:val="000000"/>
                <w:sz w:val="22"/>
                <w:szCs w:val="22"/>
              </w:rPr>
              <w:t>(B)</w:t>
            </w:r>
          </w:p>
        </w:tc>
        <w:tc>
          <w:tcPr>
            <w:tcW w:w="934" w:type="dxa"/>
            <w:shd w:val="clear" w:color="auto" w:fill="auto"/>
            <w:vAlign w:val="center"/>
          </w:tcPr>
          <w:p w:rsidR="009D50E7" w:rsidRPr="008E3C63" w:rsidRDefault="009D50E7" w:rsidP="009D50E7">
            <w:pPr>
              <w:jc w:val="center"/>
              <w:rPr>
                <w:rFonts w:ascii="標楷體" w:eastAsia="標楷體" w:hAnsi="標楷體"/>
                <w:color w:val="000000"/>
                <w:sz w:val="22"/>
                <w:szCs w:val="22"/>
              </w:rPr>
            </w:pPr>
          </w:p>
        </w:tc>
        <w:tc>
          <w:tcPr>
            <w:tcW w:w="719" w:type="dxa"/>
            <w:shd w:val="clear" w:color="auto" w:fill="auto"/>
            <w:vAlign w:val="center"/>
          </w:tcPr>
          <w:p w:rsidR="009D50E7" w:rsidRPr="008E3C63" w:rsidRDefault="009D50E7" w:rsidP="009D50E7">
            <w:pPr>
              <w:jc w:val="center"/>
              <w:rPr>
                <w:rFonts w:ascii="標楷體" w:eastAsia="標楷體" w:hAnsi="標楷體"/>
                <w:color w:val="000000"/>
                <w:sz w:val="22"/>
                <w:szCs w:val="22"/>
              </w:rPr>
            </w:pPr>
          </w:p>
        </w:tc>
        <w:tc>
          <w:tcPr>
            <w:tcW w:w="882" w:type="dxa"/>
            <w:shd w:val="clear" w:color="auto" w:fill="auto"/>
            <w:vAlign w:val="center"/>
          </w:tcPr>
          <w:p w:rsidR="009D50E7" w:rsidRPr="008E3C63" w:rsidRDefault="009D50E7" w:rsidP="009D50E7">
            <w:pPr>
              <w:jc w:val="center"/>
              <w:rPr>
                <w:rFonts w:ascii="標楷體" w:eastAsia="標楷體" w:hAnsi="標楷體"/>
                <w:color w:val="000000"/>
                <w:sz w:val="22"/>
                <w:szCs w:val="22"/>
              </w:rPr>
            </w:pPr>
          </w:p>
        </w:tc>
        <w:tc>
          <w:tcPr>
            <w:tcW w:w="667" w:type="dxa"/>
            <w:shd w:val="clear" w:color="auto" w:fill="auto"/>
            <w:vAlign w:val="center"/>
          </w:tcPr>
          <w:p w:rsidR="009D50E7" w:rsidRPr="008E3C63" w:rsidRDefault="009D50E7" w:rsidP="009D50E7">
            <w:pPr>
              <w:jc w:val="center"/>
              <w:rPr>
                <w:rFonts w:ascii="標楷體" w:eastAsia="標楷體" w:hAnsi="標楷體"/>
                <w:color w:val="000000"/>
                <w:sz w:val="22"/>
                <w:szCs w:val="22"/>
              </w:rPr>
            </w:pPr>
          </w:p>
        </w:tc>
        <w:tc>
          <w:tcPr>
            <w:tcW w:w="992" w:type="dxa"/>
            <w:shd w:val="clear" w:color="auto" w:fill="auto"/>
            <w:vAlign w:val="center"/>
          </w:tcPr>
          <w:p w:rsidR="009D50E7" w:rsidRPr="008E3C63" w:rsidRDefault="009D50E7" w:rsidP="009D50E7">
            <w:pPr>
              <w:jc w:val="center"/>
              <w:rPr>
                <w:rFonts w:ascii="標楷體" w:eastAsia="標楷體" w:hAnsi="標楷體"/>
                <w:color w:val="000000"/>
                <w:sz w:val="22"/>
                <w:szCs w:val="22"/>
              </w:rPr>
            </w:pPr>
          </w:p>
        </w:tc>
        <w:tc>
          <w:tcPr>
            <w:tcW w:w="993" w:type="dxa"/>
            <w:shd w:val="clear" w:color="auto" w:fill="auto"/>
            <w:vAlign w:val="center"/>
          </w:tcPr>
          <w:p w:rsidR="009D50E7" w:rsidRPr="008E3C63" w:rsidRDefault="009D50E7" w:rsidP="009D50E7">
            <w:pPr>
              <w:jc w:val="center"/>
              <w:rPr>
                <w:rFonts w:ascii="標楷體" w:eastAsia="標楷體" w:hAnsi="標楷體"/>
                <w:color w:val="000000"/>
                <w:sz w:val="22"/>
                <w:szCs w:val="22"/>
              </w:rPr>
            </w:pPr>
          </w:p>
        </w:tc>
        <w:tc>
          <w:tcPr>
            <w:tcW w:w="693" w:type="dxa"/>
            <w:vAlign w:val="center"/>
          </w:tcPr>
          <w:p w:rsidR="009D50E7" w:rsidRPr="008E3C63" w:rsidRDefault="009D50E7" w:rsidP="009D50E7">
            <w:pPr>
              <w:jc w:val="center"/>
              <w:rPr>
                <w:rFonts w:ascii="標楷體" w:eastAsia="標楷體" w:hAnsi="標楷體"/>
                <w:color w:val="000000"/>
                <w:sz w:val="22"/>
                <w:szCs w:val="22"/>
              </w:rPr>
            </w:pPr>
          </w:p>
        </w:tc>
        <w:tc>
          <w:tcPr>
            <w:tcW w:w="1008" w:type="dxa"/>
            <w:vAlign w:val="center"/>
          </w:tcPr>
          <w:p w:rsidR="009D50E7" w:rsidRPr="008E3C63" w:rsidRDefault="009D50E7" w:rsidP="009D50E7">
            <w:pPr>
              <w:jc w:val="center"/>
              <w:rPr>
                <w:rFonts w:ascii="標楷體" w:eastAsia="標楷體" w:hAnsi="標楷體"/>
                <w:color w:val="000000"/>
                <w:sz w:val="22"/>
                <w:szCs w:val="22"/>
              </w:rPr>
            </w:pPr>
          </w:p>
        </w:tc>
        <w:tc>
          <w:tcPr>
            <w:tcW w:w="896" w:type="dxa"/>
            <w:vAlign w:val="center"/>
          </w:tcPr>
          <w:p w:rsidR="009D50E7" w:rsidRPr="008E3C63" w:rsidRDefault="009D50E7" w:rsidP="009D50E7">
            <w:pPr>
              <w:jc w:val="center"/>
              <w:rPr>
                <w:rFonts w:ascii="標楷體" w:eastAsia="標楷體" w:hAnsi="標楷體"/>
                <w:color w:val="000000"/>
                <w:sz w:val="22"/>
                <w:szCs w:val="22"/>
              </w:rPr>
            </w:pPr>
          </w:p>
        </w:tc>
        <w:tc>
          <w:tcPr>
            <w:tcW w:w="882" w:type="dxa"/>
            <w:vAlign w:val="center"/>
          </w:tcPr>
          <w:p w:rsidR="009D50E7" w:rsidRPr="008E3C63" w:rsidRDefault="009D50E7" w:rsidP="009D50E7">
            <w:pPr>
              <w:jc w:val="center"/>
              <w:rPr>
                <w:rFonts w:ascii="標楷體" w:eastAsia="標楷體" w:hAnsi="標楷體"/>
                <w:color w:val="000000"/>
                <w:sz w:val="22"/>
                <w:szCs w:val="22"/>
              </w:rPr>
            </w:pPr>
          </w:p>
        </w:tc>
        <w:tc>
          <w:tcPr>
            <w:tcW w:w="518" w:type="dxa"/>
            <w:vAlign w:val="center"/>
          </w:tcPr>
          <w:p w:rsidR="009D50E7" w:rsidRPr="008E3C63" w:rsidRDefault="009D50E7" w:rsidP="009D50E7">
            <w:pPr>
              <w:jc w:val="center"/>
              <w:rPr>
                <w:rFonts w:ascii="標楷體" w:eastAsia="標楷體" w:hAnsi="標楷體"/>
                <w:color w:val="000000"/>
                <w:sz w:val="22"/>
                <w:szCs w:val="22"/>
              </w:rPr>
            </w:pPr>
          </w:p>
        </w:tc>
      </w:tr>
      <w:tr w:rsidR="009D50E7" w:rsidRPr="008E3C63" w:rsidTr="009D50E7">
        <w:trPr>
          <w:jc w:val="center"/>
        </w:trPr>
        <w:tc>
          <w:tcPr>
            <w:tcW w:w="1193" w:type="dxa"/>
            <w:shd w:val="clear" w:color="auto" w:fill="auto"/>
            <w:vAlign w:val="center"/>
          </w:tcPr>
          <w:p w:rsidR="009D50E7" w:rsidRPr="008E3C63" w:rsidRDefault="009D50E7" w:rsidP="009D50E7">
            <w:pPr>
              <w:adjustRightInd w:val="0"/>
              <w:spacing w:line="240" w:lineRule="atLeast"/>
              <w:jc w:val="center"/>
              <w:rPr>
                <w:rFonts w:ascii="標楷體" w:eastAsia="標楷體" w:hAnsi="標楷體"/>
                <w:bCs/>
                <w:color w:val="000000"/>
                <w:sz w:val="22"/>
                <w:szCs w:val="22"/>
              </w:rPr>
            </w:pPr>
            <w:r w:rsidRPr="008E3C63">
              <w:rPr>
                <w:rFonts w:ascii="標楷體" w:eastAsia="標楷體" w:hAnsi="標楷體"/>
                <w:bCs/>
                <w:color w:val="000000"/>
                <w:sz w:val="22"/>
                <w:szCs w:val="22"/>
              </w:rPr>
              <w:t>實際延攬</w:t>
            </w:r>
          </w:p>
          <w:p w:rsidR="009D50E7" w:rsidRPr="008E3C63" w:rsidRDefault="009D50E7" w:rsidP="009D50E7">
            <w:pPr>
              <w:adjustRightInd w:val="0"/>
              <w:spacing w:line="240" w:lineRule="atLeast"/>
              <w:jc w:val="center"/>
              <w:rPr>
                <w:rFonts w:ascii="標楷體" w:eastAsia="標楷體" w:hAnsi="標楷體"/>
                <w:bCs/>
                <w:color w:val="000000"/>
                <w:sz w:val="22"/>
                <w:szCs w:val="22"/>
              </w:rPr>
            </w:pPr>
            <w:r w:rsidRPr="008E3C63">
              <w:rPr>
                <w:rFonts w:ascii="標楷體" w:eastAsia="標楷體" w:hAnsi="標楷體"/>
                <w:bCs/>
                <w:color w:val="000000"/>
                <w:sz w:val="22"/>
                <w:szCs w:val="22"/>
              </w:rPr>
              <w:t>獎勵人數</w:t>
            </w:r>
            <w:r w:rsidRPr="008E3C63">
              <w:rPr>
                <w:rFonts w:ascii="標楷體" w:eastAsia="標楷體" w:hAnsi="標楷體" w:hint="eastAsia"/>
                <w:bCs/>
                <w:color w:val="000000"/>
                <w:sz w:val="22"/>
                <w:szCs w:val="22"/>
              </w:rPr>
              <w:t>(人)</w:t>
            </w:r>
          </w:p>
        </w:tc>
        <w:tc>
          <w:tcPr>
            <w:tcW w:w="934" w:type="dxa"/>
            <w:shd w:val="clear" w:color="auto" w:fill="auto"/>
            <w:vAlign w:val="center"/>
          </w:tcPr>
          <w:p w:rsidR="009D50E7" w:rsidRPr="008E3C63" w:rsidRDefault="009D50E7" w:rsidP="009D50E7">
            <w:pPr>
              <w:jc w:val="center"/>
              <w:rPr>
                <w:rFonts w:ascii="標楷體" w:eastAsia="標楷體" w:hAnsi="標楷體"/>
                <w:color w:val="000000"/>
                <w:sz w:val="22"/>
                <w:szCs w:val="22"/>
              </w:rPr>
            </w:pPr>
          </w:p>
        </w:tc>
        <w:tc>
          <w:tcPr>
            <w:tcW w:w="719" w:type="dxa"/>
            <w:shd w:val="clear" w:color="auto" w:fill="auto"/>
            <w:vAlign w:val="center"/>
          </w:tcPr>
          <w:p w:rsidR="009D50E7" w:rsidRPr="008E3C63" w:rsidRDefault="009D50E7" w:rsidP="009D50E7">
            <w:pPr>
              <w:jc w:val="center"/>
              <w:rPr>
                <w:rFonts w:ascii="標楷體" w:eastAsia="標楷體" w:hAnsi="標楷體"/>
                <w:color w:val="000000"/>
                <w:sz w:val="22"/>
                <w:szCs w:val="22"/>
              </w:rPr>
            </w:pPr>
          </w:p>
        </w:tc>
        <w:tc>
          <w:tcPr>
            <w:tcW w:w="882" w:type="dxa"/>
            <w:shd w:val="clear" w:color="auto" w:fill="auto"/>
            <w:vAlign w:val="center"/>
          </w:tcPr>
          <w:p w:rsidR="009D50E7" w:rsidRPr="008E3C63" w:rsidRDefault="009D50E7" w:rsidP="009D50E7">
            <w:pPr>
              <w:jc w:val="center"/>
              <w:rPr>
                <w:rFonts w:ascii="標楷體" w:eastAsia="標楷體" w:hAnsi="標楷體"/>
                <w:color w:val="000000"/>
                <w:sz w:val="22"/>
                <w:szCs w:val="22"/>
              </w:rPr>
            </w:pPr>
          </w:p>
        </w:tc>
        <w:tc>
          <w:tcPr>
            <w:tcW w:w="667" w:type="dxa"/>
            <w:shd w:val="clear" w:color="auto" w:fill="auto"/>
            <w:vAlign w:val="center"/>
          </w:tcPr>
          <w:p w:rsidR="009D50E7" w:rsidRPr="008E3C63" w:rsidRDefault="009D50E7" w:rsidP="009D50E7">
            <w:pPr>
              <w:jc w:val="center"/>
              <w:rPr>
                <w:rFonts w:ascii="標楷體" w:eastAsia="標楷體" w:hAnsi="標楷體"/>
                <w:color w:val="000000"/>
                <w:sz w:val="22"/>
                <w:szCs w:val="22"/>
              </w:rPr>
            </w:pPr>
          </w:p>
        </w:tc>
        <w:tc>
          <w:tcPr>
            <w:tcW w:w="992" w:type="dxa"/>
            <w:shd w:val="clear" w:color="auto" w:fill="auto"/>
            <w:vAlign w:val="center"/>
          </w:tcPr>
          <w:p w:rsidR="009D50E7" w:rsidRPr="008E3C63" w:rsidRDefault="009D50E7" w:rsidP="009D50E7">
            <w:pPr>
              <w:jc w:val="center"/>
              <w:rPr>
                <w:rFonts w:ascii="標楷體" w:eastAsia="標楷體" w:hAnsi="標楷體"/>
                <w:color w:val="000000"/>
                <w:sz w:val="22"/>
                <w:szCs w:val="22"/>
              </w:rPr>
            </w:pPr>
          </w:p>
        </w:tc>
        <w:tc>
          <w:tcPr>
            <w:tcW w:w="993" w:type="dxa"/>
            <w:shd w:val="clear" w:color="auto" w:fill="auto"/>
            <w:vAlign w:val="center"/>
          </w:tcPr>
          <w:p w:rsidR="009D50E7" w:rsidRPr="008E3C63" w:rsidRDefault="009D50E7" w:rsidP="009D50E7">
            <w:pPr>
              <w:jc w:val="center"/>
              <w:rPr>
                <w:rFonts w:ascii="標楷體" w:eastAsia="標楷體" w:hAnsi="標楷體"/>
                <w:color w:val="000000"/>
                <w:sz w:val="22"/>
                <w:szCs w:val="22"/>
              </w:rPr>
            </w:pPr>
          </w:p>
        </w:tc>
        <w:tc>
          <w:tcPr>
            <w:tcW w:w="693" w:type="dxa"/>
            <w:vAlign w:val="center"/>
          </w:tcPr>
          <w:p w:rsidR="009D50E7" w:rsidRPr="008E3C63" w:rsidRDefault="009D50E7" w:rsidP="009D50E7">
            <w:pPr>
              <w:jc w:val="center"/>
              <w:rPr>
                <w:rFonts w:ascii="標楷體" w:eastAsia="標楷體" w:hAnsi="標楷體"/>
                <w:color w:val="000000"/>
                <w:sz w:val="22"/>
                <w:szCs w:val="22"/>
              </w:rPr>
            </w:pPr>
          </w:p>
        </w:tc>
        <w:tc>
          <w:tcPr>
            <w:tcW w:w="1008" w:type="dxa"/>
            <w:vAlign w:val="center"/>
          </w:tcPr>
          <w:p w:rsidR="009D50E7" w:rsidRPr="008E3C63" w:rsidRDefault="009D50E7" w:rsidP="009D50E7">
            <w:pPr>
              <w:jc w:val="center"/>
              <w:rPr>
                <w:rFonts w:ascii="標楷體" w:eastAsia="標楷體" w:hAnsi="標楷體"/>
                <w:color w:val="000000"/>
                <w:sz w:val="22"/>
                <w:szCs w:val="22"/>
              </w:rPr>
            </w:pPr>
          </w:p>
        </w:tc>
        <w:tc>
          <w:tcPr>
            <w:tcW w:w="896" w:type="dxa"/>
            <w:vAlign w:val="center"/>
          </w:tcPr>
          <w:p w:rsidR="009D50E7" w:rsidRPr="008E3C63" w:rsidRDefault="009D50E7" w:rsidP="009D50E7">
            <w:pPr>
              <w:jc w:val="center"/>
              <w:rPr>
                <w:rFonts w:ascii="標楷體" w:eastAsia="標楷體" w:hAnsi="標楷體"/>
                <w:color w:val="000000"/>
                <w:sz w:val="22"/>
                <w:szCs w:val="22"/>
              </w:rPr>
            </w:pPr>
          </w:p>
        </w:tc>
        <w:tc>
          <w:tcPr>
            <w:tcW w:w="882" w:type="dxa"/>
            <w:vAlign w:val="center"/>
          </w:tcPr>
          <w:p w:rsidR="009D50E7" w:rsidRPr="008E3C63" w:rsidRDefault="009D50E7" w:rsidP="009D50E7">
            <w:pPr>
              <w:jc w:val="center"/>
              <w:rPr>
                <w:rFonts w:ascii="標楷體" w:eastAsia="標楷體" w:hAnsi="標楷體"/>
                <w:color w:val="000000"/>
                <w:sz w:val="22"/>
                <w:szCs w:val="22"/>
              </w:rPr>
            </w:pPr>
          </w:p>
        </w:tc>
        <w:tc>
          <w:tcPr>
            <w:tcW w:w="518" w:type="dxa"/>
            <w:vAlign w:val="center"/>
          </w:tcPr>
          <w:p w:rsidR="009D50E7" w:rsidRPr="008E3C63" w:rsidRDefault="009D50E7" w:rsidP="009D50E7">
            <w:pPr>
              <w:jc w:val="center"/>
              <w:rPr>
                <w:rFonts w:ascii="標楷體" w:eastAsia="標楷體" w:hAnsi="標楷體"/>
                <w:color w:val="000000"/>
                <w:sz w:val="22"/>
                <w:szCs w:val="22"/>
              </w:rPr>
            </w:pPr>
          </w:p>
        </w:tc>
      </w:tr>
      <w:tr w:rsidR="009D50E7" w:rsidRPr="008E3C63" w:rsidTr="009D50E7">
        <w:trPr>
          <w:jc w:val="center"/>
        </w:trPr>
        <w:tc>
          <w:tcPr>
            <w:tcW w:w="1193" w:type="dxa"/>
            <w:shd w:val="clear" w:color="auto" w:fill="auto"/>
            <w:vAlign w:val="center"/>
          </w:tcPr>
          <w:p w:rsidR="009D50E7" w:rsidRPr="008E3C63" w:rsidRDefault="009D50E7" w:rsidP="009D50E7">
            <w:pPr>
              <w:adjustRightInd w:val="0"/>
              <w:spacing w:line="240" w:lineRule="atLeast"/>
              <w:jc w:val="center"/>
              <w:rPr>
                <w:rFonts w:ascii="標楷體" w:eastAsia="標楷體" w:hAnsi="標楷體" w:hint="eastAsia"/>
                <w:bCs/>
                <w:color w:val="000000"/>
                <w:sz w:val="22"/>
                <w:szCs w:val="22"/>
              </w:rPr>
            </w:pPr>
            <w:r w:rsidRPr="008E3C63">
              <w:rPr>
                <w:rFonts w:ascii="標楷體" w:eastAsia="標楷體" w:hAnsi="標楷體" w:hint="eastAsia"/>
                <w:bCs/>
                <w:color w:val="000000"/>
                <w:sz w:val="22"/>
                <w:szCs w:val="22"/>
              </w:rPr>
              <w:t>執行率</w:t>
            </w:r>
          </w:p>
          <w:p w:rsidR="009D50E7" w:rsidRPr="008E3C63" w:rsidRDefault="009D50E7" w:rsidP="009D50E7">
            <w:pPr>
              <w:adjustRightInd w:val="0"/>
              <w:spacing w:line="240" w:lineRule="atLeast"/>
              <w:jc w:val="center"/>
              <w:rPr>
                <w:rFonts w:ascii="標楷體" w:eastAsia="標楷體" w:hAnsi="標楷體"/>
                <w:bCs/>
                <w:color w:val="000000"/>
                <w:sz w:val="22"/>
                <w:szCs w:val="22"/>
              </w:rPr>
            </w:pPr>
            <w:r w:rsidRPr="008E3C63">
              <w:rPr>
                <w:rFonts w:ascii="標楷體" w:eastAsia="標楷體" w:hAnsi="標楷體" w:hint="eastAsia"/>
                <w:bCs/>
                <w:color w:val="000000"/>
                <w:sz w:val="22"/>
                <w:szCs w:val="22"/>
              </w:rPr>
              <w:t>(C)=(B)/(A)</w:t>
            </w:r>
          </w:p>
        </w:tc>
        <w:tc>
          <w:tcPr>
            <w:tcW w:w="934" w:type="dxa"/>
            <w:shd w:val="clear" w:color="auto" w:fill="auto"/>
            <w:vAlign w:val="center"/>
          </w:tcPr>
          <w:p w:rsidR="009D50E7" w:rsidRPr="008E3C63" w:rsidRDefault="009D50E7" w:rsidP="009D50E7">
            <w:pPr>
              <w:jc w:val="center"/>
              <w:rPr>
                <w:rFonts w:ascii="標楷體" w:eastAsia="標楷體" w:hAnsi="標楷體"/>
                <w:color w:val="000000"/>
                <w:sz w:val="22"/>
                <w:szCs w:val="22"/>
              </w:rPr>
            </w:pPr>
          </w:p>
        </w:tc>
        <w:tc>
          <w:tcPr>
            <w:tcW w:w="719" w:type="dxa"/>
            <w:shd w:val="clear" w:color="auto" w:fill="auto"/>
            <w:vAlign w:val="center"/>
          </w:tcPr>
          <w:p w:rsidR="009D50E7" w:rsidRPr="008E3C63" w:rsidRDefault="009D50E7" w:rsidP="009D50E7">
            <w:pPr>
              <w:jc w:val="center"/>
              <w:rPr>
                <w:rFonts w:ascii="標楷體" w:eastAsia="標楷體" w:hAnsi="標楷體"/>
                <w:color w:val="000000"/>
                <w:sz w:val="22"/>
                <w:szCs w:val="22"/>
              </w:rPr>
            </w:pPr>
          </w:p>
        </w:tc>
        <w:tc>
          <w:tcPr>
            <w:tcW w:w="882" w:type="dxa"/>
            <w:shd w:val="clear" w:color="auto" w:fill="auto"/>
            <w:vAlign w:val="center"/>
          </w:tcPr>
          <w:p w:rsidR="009D50E7" w:rsidRPr="008E3C63" w:rsidRDefault="009D50E7" w:rsidP="009D50E7">
            <w:pPr>
              <w:jc w:val="center"/>
              <w:rPr>
                <w:rFonts w:ascii="標楷體" w:eastAsia="標楷體" w:hAnsi="標楷體"/>
                <w:color w:val="000000"/>
                <w:sz w:val="22"/>
                <w:szCs w:val="22"/>
              </w:rPr>
            </w:pPr>
          </w:p>
        </w:tc>
        <w:tc>
          <w:tcPr>
            <w:tcW w:w="667" w:type="dxa"/>
            <w:shd w:val="clear" w:color="auto" w:fill="auto"/>
            <w:vAlign w:val="center"/>
          </w:tcPr>
          <w:p w:rsidR="009D50E7" w:rsidRPr="008E3C63" w:rsidRDefault="009D50E7" w:rsidP="009D50E7">
            <w:pPr>
              <w:jc w:val="center"/>
              <w:rPr>
                <w:rFonts w:ascii="標楷體" w:eastAsia="標楷體" w:hAnsi="標楷體"/>
                <w:color w:val="000000"/>
                <w:sz w:val="22"/>
                <w:szCs w:val="22"/>
              </w:rPr>
            </w:pPr>
          </w:p>
        </w:tc>
        <w:tc>
          <w:tcPr>
            <w:tcW w:w="992" w:type="dxa"/>
            <w:shd w:val="clear" w:color="auto" w:fill="auto"/>
            <w:vAlign w:val="center"/>
          </w:tcPr>
          <w:p w:rsidR="009D50E7" w:rsidRPr="008E3C63" w:rsidRDefault="009D50E7" w:rsidP="009D50E7">
            <w:pPr>
              <w:jc w:val="center"/>
              <w:rPr>
                <w:rFonts w:ascii="標楷體" w:eastAsia="標楷體" w:hAnsi="標楷體"/>
                <w:color w:val="000000"/>
                <w:sz w:val="22"/>
                <w:szCs w:val="22"/>
              </w:rPr>
            </w:pPr>
          </w:p>
        </w:tc>
        <w:tc>
          <w:tcPr>
            <w:tcW w:w="993" w:type="dxa"/>
            <w:shd w:val="clear" w:color="auto" w:fill="auto"/>
            <w:vAlign w:val="center"/>
          </w:tcPr>
          <w:p w:rsidR="009D50E7" w:rsidRPr="008E3C63" w:rsidRDefault="009D50E7" w:rsidP="009D50E7">
            <w:pPr>
              <w:jc w:val="center"/>
              <w:rPr>
                <w:rFonts w:ascii="標楷體" w:eastAsia="標楷體" w:hAnsi="標楷體"/>
                <w:color w:val="000000"/>
                <w:sz w:val="22"/>
                <w:szCs w:val="22"/>
              </w:rPr>
            </w:pPr>
          </w:p>
        </w:tc>
        <w:tc>
          <w:tcPr>
            <w:tcW w:w="693" w:type="dxa"/>
            <w:vAlign w:val="center"/>
          </w:tcPr>
          <w:p w:rsidR="009D50E7" w:rsidRPr="008E3C63" w:rsidRDefault="009D50E7" w:rsidP="009D50E7">
            <w:pPr>
              <w:jc w:val="center"/>
              <w:rPr>
                <w:rFonts w:ascii="標楷體" w:eastAsia="標楷體" w:hAnsi="標楷體"/>
                <w:color w:val="000000"/>
                <w:sz w:val="22"/>
                <w:szCs w:val="22"/>
              </w:rPr>
            </w:pPr>
          </w:p>
        </w:tc>
        <w:tc>
          <w:tcPr>
            <w:tcW w:w="1008" w:type="dxa"/>
            <w:vAlign w:val="center"/>
          </w:tcPr>
          <w:p w:rsidR="009D50E7" w:rsidRPr="008E3C63" w:rsidRDefault="009D50E7" w:rsidP="009D50E7">
            <w:pPr>
              <w:jc w:val="center"/>
              <w:rPr>
                <w:rFonts w:ascii="標楷體" w:eastAsia="標楷體" w:hAnsi="標楷體"/>
                <w:color w:val="000000"/>
                <w:sz w:val="22"/>
                <w:szCs w:val="22"/>
              </w:rPr>
            </w:pPr>
          </w:p>
        </w:tc>
        <w:tc>
          <w:tcPr>
            <w:tcW w:w="896" w:type="dxa"/>
            <w:vAlign w:val="center"/>
          </w:tcPr>
          <w:p w:rsidR="009D50E7" w:rsidRPr="008E3C63" w:rsidRDefault="009D50E7" w:rsidP="009D50E7">
            <w:pPr>
              <w:jc w:val="center"/>
              <w:rPr>
                <w:rFonts w:ascii="標楷體" w:eastAsia="標楷體" w:hAnsi="標楷體"/>
                <w:color w:val="000000"/>
                <w:sz w:val="22"/>
                <w:szCs w:val="22"/>
              </w:rPr>
            </w:pPr>
          </w:p>
        </w:tc>
        <w:tc>
          <w:tcPr>
            <w:tcW w:w="882" w:type="dxa"/>
            <w:vAlign w:val="center"/>
          </w:tcPr>
          <w:p w:rsidR="009D50E7" w:rsidRPr="008E3C63" w:rsidRDefault="009D50E7" w:rsidP="009D50E7">
            <w:pPr>
              <w:jc w:val="center"/>
              <w:rPr>
                <w:rFonts w:ascii="標楷體" w:eastAsia="標楷體" w:hAnsi="標楷體"/>
                <w:color w:val="000000"/>
                <w:sz w:val="22"/>
                <w:szCs w:val="22"/>
              </w:rPr>
            </w:pPr>
          </w:p>
        </w:tc>
        <w:tc>
          <w:tcPr>
            <w:tcW w:w="518" w:type="dxa"/>
            <w:vAlign w:val="center"/>
          </w:tcPr>
          <w:p w:rsidR="009D50E7" w:rsidRPr="008E3C63" w:rsidRDefault="009D50E7" w:rsidP="009D50E7">
            <w:pPr>
              <w:jc w:val="center"/>
              <w:rPr>
                <w:rFonts w:ascii="標楷體" w:eastAsia="標楷體" w:hAnsi="標楷體"/>
                <w:color w:val="000000"/>
                <w:sz w:val="22"/>
                <w:szCs w:val="22"/>
              </w:rPr>
            </w:pPr>
          </w:p>
        </w:tc>
      </w:tr>
    </w:tbl>
    <w:p w:rsidR="0011133C" w:rsidRPr="008E3C63" w:rsidRDefault="0011133C" w:rsidP="0011133C">
      <w:pPr>
        <w:rPr>
          <w:rFonts w:ascii="標楷體" w:eastAsia="標楷體" w:hAnsi="標楷體"/>
          <w:color w:val="000000"/>
          <w:sz w:val="22"/>
          <w:szCs w:val="22"/>
        </w:rPr>
      </w:pPr>
    </w:p>
    <w:p w:rsidR="009D50E7" w:rsidRPr="008E3C63" w:rsidRDefault="00842D49" w:rsidP="008A2383">
      <w:pPr>
        <w:spacing w:line="400" w:lineRule="exact"/>
        <w:rPr>
          <w:rFonts w:eastAsia="標楷體" w:hint="eastAsia"/>
          <w:color w:val="000000"/>
        </w:rPr>
      </w:pPr>
      <w:r w:rsidRPr="008E3C63">
        <w:rPr>
          <w:rFonts w:eastAsia="標楷體"/>
          <w:color w:val="000000"/>
        </w:rPr>
        <w:t>(</w:t>
      </w:r>
      <w:r w:rsidRPr="008E3C63">
        <w:rPr>
          <w:rFonts w:eastAsia="標楷體"/>
          <w:color w:val="000000"/>
        </w:rPr>
        <w:t>二</w:t>
      </w:r>
      <w:r w:rsidRPr="008E3C63">
        <w:rPr>
          <w:rFonts w:eastAsia="標楷體"/>
          <w:color w:val="000000"/>
        </w:rPr>
        <w:t>)</w:t>
      </w:r>
      <w:r w:rsidRPr="008E3C63">
        <w:rPr>
          <w:rFonts w:eastAsia="標楷體"/>
          <w:color w:val="000000"/>
        </w:rPr>
        <w:t>請就</w:t>
      </w:r>
      <w:r w:rsidR="009D50E7" w:rsidRPr="008E3C63">
        <w:rPr>
          <w:rFonts w:eastAsia="標楷體" w:hint="eastAsia"/>
          <w:color w:val="000000"/>
        </w:rPr>
        <w:t>101</w:t>
      </w:r>
      <w:r w:rsidR="009D50E7" w:rsidRPr="008E3C63">
        <w:rPr>
          <w:rFonts w:eastAsia="標楷體" w:hint="eastAsia"/>
          <w:color w:val="000000"/>
        </w:rPr>
        <w:t>年至</w:t>
      </w:r>
      <w:r w:rsidR="009D50E7" w:rsidRPr="008E3C63">
        <w:rPr>
          <w:rFonts w:eastAsia="標楷體" w:hint="eastAsia"/>
          <w:color w:val="000000"/>
        </w:rPr>
        <w:t>104</w:t>
      </w:r>
      <w:r w:rsidR="009D50E7" w:rsidRPr="008E3C63">
        <w:rPr>
          <w:rFonts w:eastAsia="標楷體" w:hint="eastAsia"/>
          <w:color w:val="000000"/>
        </w:rPr>
        <w:t>年</w:t>
      </w:r>
      <w:r w:rsidRPr="008E3C63">
        <w:rPr>
          <w:rFonts w:eastAsia="標楷體"/>
          <w:color w:val="000000"/>
        </w:rPr>
        <w:t>原訂</w:t>
      </w:r>
      <w:r w:rsidR="00485E07" w:rsidRPr="008E3C63">
        <w:rPr>
          <w:rFonts w:eastAsia="標楷體"/>
          <w:color w:val="000000"/>
        </w:rPr>
        <w:t>計畫目標、預期成果及績效之達成情形等，作</w:t>
      </w:r>
      <w:proofErr w:type="gramStart"/>
      <w:r w:rsidR="00485E07" w:rsidRPr="008E3C63">
        <w:rPr>
          <w:rFonts w:eastAsia="標楷體"/>
          <w:color w:val="000000"/>
        </w:rPr>
        <w:t>一</w:t>
      </w:r>
      <w:proofErr w:type="gramEnd"/>
      <w:r w:rsidR="00485E07" w:rsidRPr="008E3C63">
        <w:rPr>
          <w:rFonts w:eastAsia="標楷體"/>
          <w:color w:val="000000"/>
        </w:rPr>
        <w:t>綜合評述並引用統</w:t>
      </w:r>
    </w:p>
    <w:p w:rsidR="00842D49" w:rsidRPr="008E3C63" w:rsidRDefault="009D50E7" w:rsidP="008A2383">
      <w:pPr>
        <w:spacing w:line="400" w:lineRule="exact"/>
        <w:rPr>
          <w:rFonts w:eastAsia="標楷體"/>
          <w:color w:val="000000"/>
        </w:rPr>
      </w:pPr>
      <w:r w:rsidRPr="008E3C63">
        <w:rPr>
          <w:rFonts w:eastAsia="標楷體" w:hint="eastAsia"/>
          <w:color w:val="000000"/>
        </w:rPr>
        <w:t xml:space="preserve">   </w:t>
      </w:r>
      <w:r w:rsidR="00485E07" w:rsidRPr="008E3C63">
        <w:rPr>
          <w:rFonts w:eastAsia="標楷體"/>
          <w:color w:val="000000"/>
        </w:rPr>
        <w:t>計數</w:t>
      </w:r>
      <w:r w:rsidR="00485E07" w:rsidRPr="008E3C63">
        <w:rPr>
          <w:rFonts w:eastAsia="標楷體" w:hint="eastAsia"/>
          <w:color w:val="000000"/>
        </w:rPr>
        <w:t>及延攬案例</w:t>
      </w:r>
      <w:r w:rsidR="00842D49" w:rsidRPr="008E3C63">
        <w:rPr>
          <w:rFonts w:eastAsia="標楷體"/>
          <w:color w:val="000000"/>
        </w:rPr>
        <w:t>具體呈現成效。內容應包括：</w:t>
      </w:r>
    </w:p>
    <w:p w:rsidR="00842D49" w:rsidRPr="008E3C63" w:rsidRDefault="00842D49" w:rsidP="008A2383">
      <w:pPr>
        <w:spacing w:line="400" w:lineRule="exact"/>
        <w:ind w:leftChars="175" w:left="600" w:hangingChars="75" w:hanging="180"/>
        <w:rPr>
          <w:rFonts w:eastAsia="標楷體"/>
          <w:color w:val="000000"/>
        </w:rPr>
      </w:pPr>
      <w:r w:rsidRPr="008E3C63">
        <w:rPr>
          <w:rFonts w:eastAsia="標楷體"/>
          <w:color w:val="000000"/>
        </w:rPr>
        <w:t>1.</w:t>
      </w:r>
      <w:r w:rsidRPr="008E3C63">
        <w:rPr>
          <w:rFonts w:eastAsia="標楷體"/>
          <w:color w:val="000000"/>
        </w:rPr>
        <w:t>對機構整體發展或國內相關學術科技領域的具體助益為何？</w:t>
      </w:r>
      <w:r w:rsidRPr="008E3C63">
        <w:rPr>
          <w:rFonts w:eastAsia="標楷體"/>
          <w:color w:val="000000"/>
        </w:rPr>
        <w:t>(</w:t>
      </w:r>
      <w:r w:rsidRPr="008E3C63">
        <w:rPr>
          <w:rFonts w:eastAsia="標楷體"/>
          <w:color w:val="000000"/>
        </w:rPr>
        <w:t>例如：研究能量、研究廣度、跨領域合作研究、創新研究領域、產業技術升級或研究團隊的養成等，量</w:t>
      </w:r>
      <w:r w:rsidRPr="008E3C63">
        <w:rPr>
          <w:rFonts w:eastAsia="標楷體"/>
          <w:color w:val="000000"/>
        </w:rPr>
        <w:t>/</w:t>
      </w:r>
      <w:r w:rsidRPr="008E3C63">
        <w:rPr>
          <w:rFonts w:eastAsia="標楷體"/>
          <w:color w:val="000000"/>
        </w:rPr>
        <w:t>質化的說明及受補助前後的差異</w:t>
      </w:r>
      <w:r w:rsidRPr="008E3C63">
        <w:rPr>
          <w:rFonts w:eastAsia="標楷體"/>
          <w:color w:val="000000"/>
        </w:rPr>
        <w:t>)</w:t>
      </w:r>
      <w:r w:rsidR="009B69A5" w:rsidRPr="008E3C63">
        <w:rPr>
          <w:rFonts w:eastAsia="標楷體" w:hint="eastAsia"/>
          <w:color w:val="000000"/>
        </w:rPr>
        <w:t>。</w:t>
      </w:r>
    </w:p>
    <w:p w:rsidR="009B69A5" w:rsidRPr="008E3C63" w:rsidRDefault="00842D49" w:rsidP="008A2383">
      <w:pPr>
        <w:spacing w:line="400" w:lineRule="exact"/>
        <w:ind w:leftChars="175" w:left="600" w:hangingChars="75" w:hanging="180"/>
        <w:rPr>
          <w:rFonts w:eastAsia="標楷體"/>
          <w:color w:val="000000"/>
        </w:rPr>
      </w:pPr>
      <w:r w:rsidRPr="008E3C63">
        <w:rPr>
          <w:rFonts w:eastAsia="標楷體"/>
          <w:color w:val="000000"/>
        </w:rPr>
        <w:t>2.</w:t>
      </w:r>
      <w:r w:rsidRPr="008E3C63">
        <w:rPr>
          <w:rFonts w:eastAsia="標楷體"/>
          <w:color w:val="000000"/>
        </w:rPr>
        <w:t>針對受補助機構因本補助而增加</w:t>
      </w:r>
      <w:proofErr w:type="gramStart"/>
      <w:r w:rsidRPr="008E3C63">
        <w:rPr>
          <w:rFonts w:eastAsia="標楷體"/>
          <w:color w:val="000000"/>
        </w:rPr>
        <w:t>之攬才績效</w:t>
      </w:r>
      <w:proofErr w:type="gramEnd"/>
      <w:r w:rsidRPr="008E3C63">
        <w:rPr>
          <w:rFonts w:eastAsia="標楷體"/>
          <w:color w:val="000000"/>
        </w:rPr>
        <w:t>為何？</w:t>
      </w:r>
      <w:r w:rsidRPr="008E3C63">
        <w:rPr>
          <w:rFonts w:eastAsia="標楷體"/>
          <w:color w:val="000000"/>
        </w:rPr>
        <w:t>(</w:t>
      </w:r>
      <w:r w:rsidRPr="008E3C63">
        <w:rPr>
          <w:rFonts w:eastAsia="標楷體"/>
          <w:color w:val="000000"/>
        </w:rPr>
        <w:t>量</w:t>
      </w:r>
      <w:r w:rsidRPr="008E3C63">
        <w:rPr>
          <w:rFonts w:eastAsia="標楷體"/>
          <w:color w:val="000000"/>
        </w:rPr>
        <w:t>/</w:t>
      </w:r>
      <w:r w:rsidRPr="008E3C63">
        <w:rPr>
          <w:rFonts w:eastAsia="標楷體"/>
          <w:color w:val="000000"/>
        </w:rPr>
        <w:t>質化的說明及受補助前後的差異，並列舉具體實例</w:t>
      </w:r>
      <w:r w:rsidRPr="008E3C63">
        <w:rPr>
          <w:rFonts w:eastAsia="標楷體"/>
          <w:color w:val="000000"/>
        </w:rPr>
        <w:t>)</w:t>
      </w:r>
      <w:r w:rsidR="009B69A5" w:rsidRPr="008E3C63">
        <w:rPr>
          <w:rFonts w:eastAsia="標楷體" w:hint="eastAsia"/>
          <w:color w:val="000000"/>
        </w:rPr>
        <w:t>。</w:t>
      </w:r>
    </w:p>
    <w:p w:rsidR="00842D49" w:rsidRPr="008E3C63" w:rsidRDefault="00842D49" w:rsidP="008A2383">
      <w:pPr>
        <w:spacing w:line="400" w:lineRule="exact"/>
        <w:ind w:leftChars="175" w:left="600" w:hangingChars="75" w:hanging="180"/>
        <w:rPr>
          <w:rFonts w:eastAsia="標楷體"/>
          <w:color w:val="000000"/>
        </w:rPr>
      </w:pPr>
      <w:r w:rsidRPr="008E3C63">
        <w:rPr>
          <w:rFonts w:eastAsia="標楷體"/>
          <w:color w:val="000000"/>
        </w:rPr>
        <w:t>3.</w:t>
      </w:r>
      <w:r w:rsidRPr="008E3C63">
        <w:rPr>
          <w:rFonts w:eastAsia="標楷體"/>
          <w:color w:val="000000"/>
        </w:rPr>
        <w:t>對延攬新聘人才人數及素質的幫助為何？</w:t>
      </w:r>
      <w:r w:rsidRPr="008E3C63">
        <w:rPr>
          <w:rFonts w:eastAsia="標楷體"/>
          <w:color w:val="000000"/>
        </w:rPr>
        <w:t>(</w:t>
      </w:r>
      <w:r w:rsidRPr="008E3C63">
        <w:rPr>
          <w:rFonts w:eastAsia="標楷體"/>
          <w:color w:val="000000"/>
        </w:rPr>
        <w:t>例如：因本補助而延攬優秀人才之具體案例</w:t>
      </w:r>
      <w:r w:rsidRPr="008E3C63">
        <w:rPr>
          <w:rFonts w:eastAsia="標楷體"/>
          <w:color w:val="000000"/>
        </w:rPr>
        <w:t>)</w:t>
      </w:r>
      <w:r w:rsidR="009B69A5" w:rsidRPr="008E3C63">
        <w:rPr>
          <w:rFonts w:eastAsia="標楷體" w:hint="eastAsia"/>
          <w:color w:val="000000"/>
        </w:rPr>
        <w:t>。</w:t>
      </w:r>
    </w:p>
    <w:p w:rsidR="00842D49" w:rsidRPr="008E3C63" w:rsidRDefault="00842D49" w:rsidP="008A2383">
      <w:pPr>
        <w:spacing w:line="400" w:lineRule="exact"/>
        <w:ind w:leftChars="175" w:left="600" w:hangingChars="75" w:hanging="180"/>
        <w:rPr>
          <w:rFonts w:eastAsia="標楷體"/>
          <w:color w:val="000000"/>
        </w:rPr>
      </w:pPr>
      <w:r w:rsidRPr="008E3C63">
        <w:rPr>
          <w:rFonts w:eastAsia="標楷體"/>
          <w:color w:val="000000"/>
        </w:rPr>
        <w:t>4.</w:t>
      </w:r>
      <w:r w:rsidR="009B69A5" w:rsidRPr="008E3C63">
        <w:rPr>
          <w:rFonts w:eastAsia="標楷體" w:hint="eastAsia"/>
          <w:color w:val="000000"/>
        </w:rPr>
        <w:t>與原申請時訂定之各項目標達成情形及績效，</w:t>
      </w:r>
      <w:r w:rsidR="00485E07" w:rsidRPr="008E3C63">
        <w:rPr>
          <w:rFonts w:eastAsia="標楷體" w:hint="eastAsia"/>
          <w:color w:val="000000"/>
        </w:rPr>
        <w:t>請</w:t>
      </w:r>
      <w:r w:rsidRPr="008E3C63">
        <w:rPr>
          <w:rFonts w:eastAsia="標楷體"/>
          <w:color w:val="000000"/>
        </w:rPr>
        <w:t>列</w:t>
      </w:r>
      <w:r w:rsidR="00485E07" w:rsidRPr="008E3C63">
        <w:rPr>
          <w:rFonts w:eastAsia="標楷體" w:hint="eastAsia"/>
          <w:color w:val="000000"/>
        </w:rPr>
        <w:t>舉</w:t>
      </w:r>
      <w:r w:rsidRPr="008E3C63">
        <w:rPr>
          <w:rFonts w:eastAsia="標楷體"/>
          <w:color w:val="000000"/>
        </w:rPr>
        <w:t>具體案例</w:t>
      </w:r>
      <w:r w:rsidR="009B69A5" w:rsidRPr="008E3C63">
        <w:rPr>
          <w:rFonts w:eastAsia="標楷體" w:hint="eastAsia"/>
          <w:color w:val="000000"/>
        </w:rPr>
        <w:t>。</w:t>
      </w:r>
    </w:p>
    <w:p w:rsidR="00511A6D" w:rsidRPr="008E3C63" w:rsidRDefault="001348A8" w:rsidP="008A2383">
      <w:pPr>
        <w:spacing w:line="400" w:lineRule="exact"/>
        <w:rPr>
          <w:rFonts w:eastAsia="標楷體" w:hint="eastAsia"/>
          <w:color w:val="000000"/>
        </w:rPr>
      </w:pPr>
      <w:r w:rsidRPr="008E3C63">
        <w:rPr>
          <w:rFonts w:eastAsia="標楷體" w:hint="eastAsia"/>
          <w:color w:val="000000"/>
        </w:rPr>
        <w:t>(</w:t>
      </w:r>
      <w:r w:rsidRPr="008E3C63">
        <w:rPr>
          <w:rFonts w:eastAsia="標楷體" w:hint="eastAsia"/>
          <w:color w:val="000000"/>
        </w:rPr>
        <w:t>三</w:t>
      </w:r>
      <w:r w:rsidRPr="008E3C63">
        <w:rPr>
          <w:rFonts w:eastAsia="標楷體" w:hint="eastAsia"/>
          <w:color w:val="000000"/>
        </w:rPr>
        <w:t>)</w:t>
      </w:r>
      <w:r w:rsidRPr="008E3C63">
        <w:rPr>
          <w:rFonts w:eastAsia="標楷體" w:hint="eastAsia"/>
          <w:color w:val="000000"/>
        </w:rPr>
        <w:t>請提供</w:t>
      </w:r>
      <w:proofErr w:type="gramStart"/>
      <w:r w:rsidRPr="008E3C63">
        <w:rPr>
          <w:rFonts w:eastAsia="標楷體" w:hint="eastAsia"/>
          <w:color w:val="000000"/>
        </w:rPr>
        <w:t>103</w:t>
      </w:r>
      <w:proofErr w:type="gramEnd"/>
      <w:r w:rsidRPr="008E3C63">
        <w:rPr>
          <w:rFonts w:eastAsia="標楷體" w:hint="eastAsia"/>
          <w:color w:val="000000"/>
        </w:rPr>
        <w:t>年度執行績效報告</w:t>
      </w:r>
      <w:r w:rsidR="00511A6D" w:rsidRPr="008E3C63">
        <w:rPr>
          <w:rFonts w:eastAsia="標楷體" w:hint="eastAsia"/>
          <w:color w:val="000000"/>
        </w:rPr>
        <w:t>及本部考評結果回復函影本</w:t>
      </w:r>
      <w:r w:rsidR="00DB432B" w:rsidRPr="008E3C63">
        <w:rPr>
          <w:rFonts w:eastAsia="標楷體" w:hint="eastAsia"/>
          <w:color w:val="000000"/>
        </w:rPr>
        <w:t>。</w:t>
      </w:r>
    </w:p>
    <w:p w:rsidR="00511A6D" w:rsidRPr="008E3C63" w:rsidRDefault="00511A6D" w:rsidP="008A2383">
      <w:pPr>
        <w:spacing w:line="400" w:lineRule="exact"/>
        <w:rPr>
          <w:rFonts w:eastAsia="標楷體" w:hint="eastAsia"/>
          <w:color w:val="000000"/>
        </w:rPr>
      </w:pPr>
      <w:r w:rsidRPr="008E3C63">
        <w:rPr>
          <w:rFonts w:eastAsia="標楷體" w:hint="eastAsia"/>
          <w:color w:val="000000"/>
        </w:rPr>
        <w:t xml:space="preserve">   </w:t>
      </w:r>
      <w:r w:rsidR="001348A8" w:rsidRPr="008E3C63">
        <w:rPr>
          <w:rFonts w:eastAsia="標楷體" w:hint="eastAsia"/>
          <w:color w:val="000000"/>
        </w:rPr>
        <w:t>(</w:t>
      </w:r>
      <w:r w:rsidR="001348A8" w:rsidRPr="008E3C63">
        <w:rPr>
          <w:rFonts w:eastAsia="標楷體" w:hint="eastAsia"/>
          <w:color w:val="000000"/>
        </w:rPr>
        <w:t>依據本部補助大專校院延攬特殊優秀人才措施第</w:t>
      </w:r>
      <w:r w:rsidR="001348A8" w:rsidRPr="008E3C63">
        <w:rPr>
          <w:rFonts w:eastAsia="標楷體" w:hint="eastAsia"/>
          <w:color w:val="000000"/>
        </w:rPr>
        <w:t>12</w:t>
      </w:r>
      <w:r w:rsidR="001348A8" w:rsidRPr="008E3C63">
        <w:rPr>
          <w:rFonts w:eastAsia="標楷體" w:hint="eastAsia"/>
          <w:color w:val="000000"/>
        </w:rPr>
        <w:t>點規定略</w:t>
      </w:r>
      <w:proofErr w:type="gramStart"/>
      <w:r w:rsidR="001348A8" w:rsidRPr="008E3C63">
        <w:rPr>
          <w:rFonts w:eastAsia="標楷體" w:hint="eastAsia"/>
          <w:color w:val="000000"/>
        </w:rPr>
        <w:t>以</w:t>
      </w:r>
      <w:proofErr w:type="gramEnd"/>
      <w:r w:rsidR="001348A8" w:rsidRPr="008E3C63">
        <w:rPr>
          <w:rFonts w:eastAsia="標楷體" w:hint="eastAsia"/>
          <w:color w:val="000000"/>
        </w:rPr>
        <w:t>，執行績效報告由本部進行</w:t>
      </w:r>
    </w:p>
    <w:p w:rsidR="00842D49" w:rsidRPr="008E3C63" w:rsidRDefault="00511A6D" w:rsidP="008A2383">
      <w:pPr>
        <w:spacing w:line="400" w:lineRule="exact"/>
        <w:rPr>
          <w:rFonts w:eastAsia="標楷體" w:hint="eastAsia"/>
          <w:color w:val="000000"/>
        </w:rPr>
      </w:pPr>
      <w:r w:rsidRPr="008E3C63">
        <w:rPr>
          <w:rFonts w:eastAsia="標楷體" w:hint="eastAsia"/>
          <w:color w:val="000000"/>
        </w:rPr>
        <w:t xml:space="preserve">    </w:t>
      </w:r>
      <w:r w:rsidR="001348A8" w:rsidRPr="008E3C63">
        <w:rPr>
          <w:rFonts w:eastAsia="標楷體" w:hint="eastAsia"/>
          <w:color w:val="000000"/>
        </w:rPr>
        <w:t>考評，考評結果作為下年度補助之依據</w:t>
      </w:r>
      <w:r w:rsidR="001348A8" w:rsidRPr="008E3C63">
        <w:rPr>
          <w:rFonts w:eastAsia="標楷體" w:hint="eastAsia"/>
          <w:color w:val="000000"/>
        </w:rPr>
        <w:t>)</w:t>
      </w:r>
    </w:p>
    <w:p w:rsidR="006C7A05" w:rsidRPr="008E3C63" w:rsidRDefault="006C7A05" w:rsidP="0011133C">
      <w:pPr>
        <w:rPr>
          <w:rFonts w:eastAsia="標楷體" w:hint="eastAsia"/>
          <w:color w:val="000000"/>
        </w:rPr>
      </w:pPr>
    </w:p>
    <w:p w:rsidR="006C7A05" w:rsidRPr="008E3C63" w:rsidRDefault="006C7A05" w:rsidP="0011133C">
      <w:pPr>
        <w:rPr>
          <w:rFonts w:eastAsia="標楷體" w:hint="eastAsia"/>
          <w:color w:val="000000"/>
        </w:rPr>
      </w:pPr>
    </w:p>
    <w:p w:rsidR="006C7A05" w:rsidRPr="008E3C63" w:rsidRDefault="006C7A05" w:rsidP="0011133C">
      <w:pPr>
        <w:rPr>
          <w:rFonts w:eastAsia="標楷體" w:hint="eastAsia"/>
          <w:color w:val="000000"/>
        </w:rPr>
      </w:pPr>
    </w:p>
    <w:p w:rsidR="006C7A05" w:rsidRPr="008E3C63" w:rsidRDefault="006C7A05" w:rsidP="0011133C">
      <w:pPr>
        <w:rPr>
          <w:rFonts w:eastAsia="標楷體" w:hint="eastAsia"/>
          <w:color w:val="000000"/>
        </w:rPr>
      </w:pPr>
    </w:p>
    <w:p w:rsidR="006C7A05" w:rsidRPr="008E3C63" w:rsidRDefault="006C7A05" w:rsidP="0011133C">
      <w:pPr>
        <w:rPr>
          <w:rFonts w:eastAsia="標楷體" w:hint="eastAsia"/>
          <w:color w:val="000000"/>
        </w:rPr>
      </w:pPr>
    </w:p>
    <w:p w:rsidR="006C7A05" w:rsidRPr="008E3C63" w:rsidRDefault="006C7A05" w:rsidP="0011133C">
      <w:pPr>
        <w:rPr>
          <w:rFonts w:eastAsia="標楷體" w:hint="eastAsia"/>
          <w:color w:val="000000"/>
        </w:rPr>
      </w:pPr>
    </w:p>
    <w:p w:rsidR="006C7A05" w:rsidRPr="008E3C63" w:rsidRDefault="006C7A05" w:rsidP="0011133C">
      <w:pPr>
        <w:rPr>
          <w:rFonts w:eastAsia="標楷體" w:hint="eastAsia"/>
          <w:color w:val="000000"/>
        </w:rPr>
      </w:pPr>
    </w:p>
    <w:p w:rsidR="00E8017A" w:rsidRPr="008E3C63" w:rsidRDefault="00E8017A" w:rsidP="0011133C">
      <w:pPr>
        <w:rPr>
          <w:rFonts w:eastAsia="標楷體" w:hint="eastAsia"/>
          <w:color w:val="000000"/>
        </w:rPr>
      </w:pPr>
    </w:p>
    <w:p w:rsidR="00E8017A" w:rsidRPr="008E3C63" w:rsidRDefault="00E8017A" w:rsidP="0011133C">
      <w:pPr>
        <w:rPr>
          <w:rFonts w:eastAsia="標楷體" w:hint="eastAsia"/>
          <w:color w:val="000000"/>
        </w:rPr>
      </w:pPr>
    </w:p>
    <w:p w:rsidR="006C7A05" w:rsidRPr="008E3C63" w:rsidRDefault="006C7A05" w:rsidP="0011133C">
      <w:pPr>
        <w:rPr>
          <w:rFonts w:eastAsia="標楷體" w:hint="eastAsia"/>
          <w:color w:val="000000"/>
        </w:rPr>
      </w:pPr>
    </w:p>
    <w:p w:rsidR="006C7A05" w:rsidRPr="008E3C63" w:rsidRDefault="006C7A05" w:rsidP="006C7A05">
      <w:pPr>
        <w:jc w:val="right"/>
        <w:rPr>
          <w:rFonts w:eastAsia="標楷體"/>
          <w:color w:val="000000"/>
        </w:rPr>
      </w:pPr>
      <w:r w:rsidRPr="008E3C63">
        <w:rPr>
          <w:rFonts w:eastAsia="標楷體" w:hint="eastAsia"/>
          <w:color w:val="000000"/>
        </w:rPr>
        <w:t>共</w:t>
      </w:r>
      <w:r w:rsidRPr="008E3C63">
        <w:rPr>
          <w:rFonts w:eastAsia="標楷體" w:hint="eastAsia"/>
          <w:color w:val="000000"/>
        </w:rPr>
        <w:t xml:space="preserve">   </w:t>
      </w:r>
      <w:r w:rsidRPr="008E3C63">
        <w:rPr>
          <w:rFonts w:eastAsia="標楷體" w:hint="eastAsia"/>
          <w:color w:val="000000"/>
        </w:rPr>
        <w:t>頁</w:t>
      </w:r>
      <w:r w:rsidRPr="008E3C63">
        <w:rPr>
          <w:rFonts w:eastAsia="標楷體" w:hint="eastAsia"/>
          <w:color w:val="000000"/>
        </w:rPr>
        <w:t xml:space="preserve">  </w:t>
      </w:r>
      <w:r w:rsidRPr="008E3C63">
        <w:rPr>
          <w:rFonts w:eastAsia="標楷體" w:hint="eastAsia"/>
          <w:color w:val="000000"/>
        </w:rPr>
        <w:t>第</w:t>
      </w:r>
      <w:r w:rsidRPr="008E3C63">
        <w:rPr>
          <w:rFonts w:eastAsia="標楷體" w:hint="eastAsia"/>
          <w:color w:val="000000"/>
        </w:rPr>
        <w:t xml:space="preserve">   </w:t>
      </w:r>
      <w:r w:rsidRPr="008E3C63">
        <w:rPr>
          <w:rFonts w:eastAsia="標楷體" w:hint="eastAsia"/>
          <w:color w:val="000000"/>
        </w:rPr>
        <w:t>頁</w:t>
      </w:r>
    </w:p>
    <w:p w:rsidR="004A3959" w:rsidRPr="008E3C63" w:rsidRDefault="004A3959">
      <w:pPr>
        <w:jc w:val="right"/>
        <w:rPr>
          <w:rFonts w:eastAsia="標楷體"/>
          <w:color w:val="000000"/>
        </w:rPr>
      </w:pPr>
    </w:p>
    <w:sectPr w:rsidR="004A3959" w:rsidRPr="008E3C63" w:rsidSect="007D64E5">
      <w:headerReference w:type="default" r:id="rId10"/>
      <w:footerReference w:type="even" r:id="rId11"/>
      <w:footerReference w:type="default" r:id="rId12"/>
      <w:pgSz w:w="11906" w:h="16838" w:code="9"/>
      <w:pgMar w:top="680" w:right="964" w:bottom="680" w:left="964" w:header="539" w:footer="56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CB0" w:rsidRDefault="00134CB0">
      <w:r>
        <w:separator/>
      </w:r>
    </w:p>
  </w:endnote>
  <w:endnote w:type="continuationSeparator" w:id="0">
    <w:p w:rsidR="00134CB0" w:rsidRDefault="00134CB0">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D44" w:rsidRDefault="00994D44" w:rsidP="00A8417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94D44" w:rsidRDefault="00994D4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D44" w:rsidRDefault="00994D44" w:rsidP="00A8417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62A00">
      <w:rPr>
        <w:rStyle w:val="a7"/>
        <w:noProof/>
      </w:rPr>
      <w:t>1</w:t>
    </w:r>
    <w:r>
      <w:rPr>
        <w:rStyle w:val="a7"/>
      </w:rPr>
      <w:fldChar w:fldCharType="end"/>
    </w:r>
  </w:p>
  <w:p w:rsidR="00994D44" w:rsidRPr="00994D44" w:rsidRDefault="00994D44" w:rsidP="00994D4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B4B" w:rsidRDefault="006D4B4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D4B4B" w:rsidRDefault="006D4B4B">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B4B" w:rsidRDefault="006D4B4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62A00">
      <w:rPr>
        <w:rStyle w:val="a7"/>
        <w:noProof/>
      </w:rPr>
      <w:t>3</w:t>
    </w:r>
    <w:r>
      <w:rPr>
        <w:rStyle w:val="a7"/>
      </w:rPr>
      <w:fldChar w:fldCharType="end"/>
    </w:r>
  </w:p>
  <w:p w:rsidR="006D4B4B" w:rsidRDefault="006D4B4B" w:rsidP="00ED71D5">
    <w:pPr>
      <w:pStyle w:val="a6"/>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CB0" w:rsidRDefault="00134CB0">
      <w:r>
        <w:separator/>
      </w:r>
    </w:p>
  </w:footnote>
  <w:footnote w:type="continuationSeparator" w:id="0">
    <w:p w:rsidR="00134CB0" w:rsidRDefault="00134C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220" w:rsidRPr="00F6583B" w:rsidRDefault="00962220" w:rsidP="00962220">
    <w:pPr>
      <w:pStyle w:val="a5"/>
      <w:jc w:val="right"/>
      <w:rPr>
        <w:rFonts w:eastAsia="細明體"/>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B4B" w:rsidRPr="00962220" w:rsidRDefault="006D4B4B" w:rsidP="00962220">
    <w:pPr>
      <w:pStyle w:val="a5"/>
      <w:rPr>
        <w:rFonts w:hint="eastAsia"/>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323"/>
    <w:multiLevelType w:val="hybridMultilevel"/>
    <w:tmpl w:val="8C8087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6C027F3"/>
    <w:multiLevelType w:val="hybridMultilevel"/>
    <w:tmpl w:val="3C0E499C"/>
    <w:lvl w:ilvl="0" w:tplc="164CB88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C7801FD"/>
    <w:multiLevelType w:val="hybridMultilevel"/>
    <w:tmpl w:val="6D76E4AA"/>
    <w:lvl w:ilvl="0" w:tplc="096855F0">
      <w:start w:val="1"/>
      <w:numFmt w:val="taiwaneseCountingThousand"/>
      <w:lvlText w:val="(%1)"/>
      <w:lvlJc w:val="left"/>
      <w:pPr>
        <w:tabs>
          <w:tab w:val="num" w:pos="1191"/>
        </w:tabs>
        <w:ind w:left="1191" w:hanging="567"/>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DB97E9D"/>
    <w:multiLevelType w:val="hybridMultilevel"/>
    <w:tmpl w:val="8B2C8F78"/>
    <w:lvl w:ilvl="0" w:tplc="8696AD6E">
      <w:start w:val="1"/>
      <w:numFmt w:val="taiwaneseCountingThousand"/>
      <w:lvlText w:val="(%1)"/>
      <w:lvlJc w:val="left"/>
      <w:pPr>
        <w:tabs>
          <w:tab w:val="num" w:pos="1191"/>
        </w:tabs>
        <w:ind w:left="1191" w:hanging="567"/>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DC67924"/>
    <w:multiLevelType w:val="hybridMultilevel"/>
    <w:tmpl w:val="68DAE25E"/>
    <w:lvl w:ilvl="0" w:tplc="CCC6793E">
      <w:start w:val="1"/>
      <w:numFmt w:val="decimal"/>
      <w:lvlText w:val="%1."/>
      <w:lvlJc w:val="left"/>
      <w:pPr>
        <w:tabs>
          <w:tab w:val="num" w:pos="1588"/>
        </w:tabs>
        <w:ind w:left="1588" w:hanging="284"/>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CEC22EE"/>
    <w:multiLevelType w:val="hybridMultilevel"/>
    <w:tmpl w:val="D15645DC"/>
    <w:lvl w:ilvl="0" w:tplc="CE647226">
      <w:start w:val="1"/>
      <w:numFmt w:val="taiwaneseCountingThousand"/>
      <w:lvlText w:val="(%1)"/>
      <w:lvlJc w:val="left"/>
      <w:pPr>
        <w:tabs>
          <w:tab w:val="num" w:pos="1191"/>
        </w:tabs>
        <w:ind w:left="1191" w:hanging="56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E104EC2"/>
    <w:multiLevelType w:val="hybridMultilevel"/>
    <w:tmpl w:val="4AE23AF4"/>
    <w:lvl w:ilvl="0" w:tplc="5D4A6B86">
      <w:start w:val="1"/>
      <w:numFmt w:val="taiwaneseCountingThousand"/>
      <w:lvlText w:val="(%1)"/>
      <w:lvlJc w:val="left"/>
      <w:pPr>
        <w:tabs>
          <w:tab w:val="num" w:pos="1191"/>
        </w:tabs>
        <w:ind w:left="1191" w:hanging="567"/>
      </w:pPr>
      <w:rPr>
        <w:rFonts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B5F62FC4">
      <w:start w:val="1"/>
      <w:numFmt w:val="decimal"/>
      <w:lvlText w:val="%4."/>
      <w:lvlJc w:val="left"/>
      <w:pPr>
        <w:tabs>
          <w:tab w:val="num" w:pos="1588"/>
        </w:tabs>
        <w:ind w:left="1588" w:hanging="284"/>
      </w:pPr>
      <w:rPr>
        <w:rFonts w:hint="eastAsia"/>
        <w:b w:val="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06F55D5"/>
    <w:multiLevelType w:val="hybridMultilevel"/>
    <w:tmpl w:val="4CCEEEA6"/>
    <w:lvl w:ilvl="0" w:tplc="5532EF06">
      <w:start w:val="1"/>
      <w:numFmt w:val="decimal"/>
      <w:lvlText w:val="%1."/>
      <w:lvlJc w:val="left"/>
      <w:pPr>
        <w:tabs>
          <w:tab w:val="num" w:pos="1134"/>
        </w:tabs>
        <w:ind w:left="1134" w:hanging="283"/>
      </w:pPr>
      <w:rPr>
        <w:rFonts w:cs="Arial" w:hint="default"/>
      </w:rPr>
    </w:lvl>
    <w:lvl w:ilvl="1" w:tplc="04090019" w:tentative="1">
      <w:start w:val="1"/>
      <w:numFmt w:val="ideographTraditional"/>
      <w:lvlText w:val="%2、"/>
      <w:lvlJc w:val="left"/>
      <w:pPr>
        <w:tabs>
          <w:tab w:val="num" w:pos="946"/>
        </w:tabs>
        <w:ind w:left="946" w:hanging="480"/>
      </w:pPr>
    </w:lvl>
    <w:lvl w:ilvl="2" w:tplc="0409001B" w:tentative="1">
      <w:start w:val="1"/>
      <w:numFmt w:val="lowerRoman"/>
      <w:lvlText w:val="%3."/>
      <w:lvlJc w:val="right"/>
      <w:pPr>
        <w:tabs>
          <w:tab w:val="num" w:pos="1426"/>
        </w:tabs>
        <w:ind w:left="1426" w:hanging="480"/>
      </w:pPr>
    </w:lvl>
    <w:lvl w:ilvl="3" w:tplc="0409000F" w:tentative="1">
      <w:start w:val="1"/>
      <w:numFmt w:val="decimal"/>
      <w:lvlText w:val="%4."/>
      <w:lvlJc w:val="left"/>
      <w:pPr>
        <w:tabs>
          <w:tab w:val="num" w:pos="1906"/>
        </w:tabs>
        <w:ind w:left="1906" w:hanging="480"/>
      </w:pPr>
    </w:lvl>
    <w:lvl w:ilvl="4" w:tplc="04090019" w:tentative="1">
      <w:start w:val="1"/>
      <w:numFmt w:val="ideographTraditional"/>
      <w:lvlText w:val="%5、"/>
      <w:lvlJc w:val="left"/>
      <w:pPr>
        <w:tabs>
          <w:tab w:val="num" w:pos="2386"/>
        </w:tabs>
        <w:ind w:left="2386" w:hanging="480"/>
      </w:pPr>
    </w:lvl>
    <w:lvl w:ilvl="5" w:tplc="0409001B" w:tentative="1">
      <w:start w:val="1"/>
      <w:numFmt w:val="lowerRoman"/>
      <w:lvlText w:val="%6."/>
      <w:lvlJc w:val="right"/>
      <w:pPr>
        <w:tabs>
          <w:tab w:val="num" w:pos="2866"/>
        </w:tabs>
        <w:ind w:left="2866" w:hanging="480"/>
      </w:pPr>
    </w:lvl>
    <w:lvl w:ilvl="6" w:tplc="0409000F" w:tentative="1">
      <w:start w:val="1"/>
      <w:numFmt w:val="decimal"/>
      <w:lvlText w:val="%7."/>
      <w:lvlJc w:val="left"/>
      <w:pPr>
        <w:tabs>
          <w:tab w:val="num" w:pos="3346"/>
        </w:tabs>
        <w:ind w:left="3346" w:hanging="480"/>
      </w:pPr>
    </w:lvl>
    <w:lvl w:ilvl="7" w:tplc="04090019" w:tentative="1">
      <w:start w:val="1"/>
      <w:numFmt w:val="ideographTraditional"/>
      <w:lvlText w:val="%8、"/>
      <w:lvlJc w:val="left"/>
      <w:pPr>
        <w:tabs>
          <w:tab w:val="num" w:pos="3826"/>
        </w:tabs>
        <w:ind w:left="3826" w:hanging="480"/>
      </w:pPr>
    </w:lvl>
    <w:lvl w:ilvl="8" w:tplc="0409001B" w:tentative="1">
      <w:start w:val="1"/>
      <w:numFmt w:val="lowerRoman"/>
      <w:lvlText w:val="%9."/>
      <w:lvlJc w:val="right"/>
      <w:pPr>
        <w:tabs>
          <w:tab w:val="num" w:pos="4306"/>
        </w:tabs>
        <w:ind w:left="4306" w:hanging="480"/>
      </w:pPr>
    </w:lvl>
  </w:abstractNum>
  <w:abstractNum w:abstractNumId="8">
    <w:nsid w:val="33DA722D"/>
    <w:multiLevelType w:val="hybridMultilevel"/>
    <w:tmpl w:val="01E273D4"/>
    <w:lvl w:ilvl="0" w:tplc="11843076">
      <w:start w:val="1"/>
      <w:numFmt w:val="taiwaneseCountingThousand"/>
      <w:lvlText w:val="(%1)"/>
      <w:lvlJc w:val="left"/>
      <w:pPr>
        <w:tabs>
          <w:tab w:val="num" w:pos="1191"/>
        </w:tabs>
        <w:ind w:left="1191" w:hanging="567"/>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5D91534"/>
    <w:multiLevelType w:val="hybridMultilevel"/>
    <w:tmpl w:val="511ADE6A"/>
    <w:lvl w:ilvl="0" w:tplc="FD0EC766">
      <w:start w:val="1"/>
      <w:numFmt w:val="taiwaneseCountingThousand"/>
      <w:lvlText w:val="(%1)"/>
      <w:lvlJc w:val="left"/>
      <w:pPr>
        <w:tabs>
          <w:tab w:val="num" w:pos="1191"/>
        </w:tabs>
        <w:ind w:left="1191" w:hanging="567"/>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9414277"/>
    <w:multiLevelType w:val="hybridMultilevel"/>
    <w:tmpl w:val="2B165A5A"/>
    <w:lvl w:ilvl="0" w:tplc="4C48FFD6">
      <w:start w:val="1"/>
      <w:numFmt w:val="taiwaneseCountingThousand"/>
      <w:lvlText w:val="(%1)"/>
      <w:lvlJc w:val="left"/>
      <w:pPr>
        <w:tabs>
          <w:tab w:val="num" w:pos="1247"/>
        </w:tabs>
        <w:ind w:left="1247" w:hanging="623"/>
      </w:pPr>
      <w:rPr>
        <w:rFonts w:hint="default"/>
      </w:rPr>
    </w:lvl>
    <w:lvl w:ilvl="1" w:tplc="EDEADC74">
      <w:start w:val="1"/>
      <w:numFmt w:val="decimal"/>
      <w:lvlText w:val="%2."/>
      <w:lvlJc w:val="left"/>
      <w:pPr>
        <w:tabs>
          <w:tab w:val="num" w:pos="1588"/>
        </w:tabs>
        <w:ind w:left="1588" w:hanging="284"/>
      </w:pPr>
      <w:rPr>
        <w:rFonts w:hint="default"/>
        <w:b w:val="0"/>
      </w:rPr>
    </w:lvl>
    <w:lvl w:ilvl="2" w:tplc="CD086C26">
      <w:start w:val="1"/>
      <w:numFmt w:val="decimal"/>
      <w:lvlText w:val="(%3)"/>
      <w:lvlJc w:val="left"/>
      <w:pPr>
        <w:tabs>
          <w:tab w:val="num" w:pos="2155"/>
        </w:tabs>
        <w:ind w:left="2155" w:hanging="397"/>
      </w:pPr>
      <w:rPr>
        <w:rFonts w:hAnsi="Times New Roman" w:hint="eastAsia"/>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B466E90"/>
    <w:multiLevelType w:val="hybridMultilevel"/>
    <w:tmpl w:val="2CC047C6"/>
    <w:lvl w:ilvl="0" w:tplc="968265DE">
      <w:start w:val="1"/>
      <w:numFmt w:val="taiwaneseCountingThousand"/>
      <w:lvlText w:val="（%1）"/>
      <w:lvlJc w:val="left"/>
      <w:pPr>
        <w:tabs>
          <w:tab w:val="num" w:pos="1292"/>
        </w:tabs>
        <w:ind w:left="1292" w:hanging="680"/>
      </w:pPr>
      <w:rPr>
        <w:rFonts w:hint="default"/>
      </w:rPr>
    </w:lvl>
    <w:lvl w:ilvl="1" w:tplc="04090019">
      <w:start w:val="1"/>
      <w:numFmt w:val="ideographTraditional"/>
      <w:lvlText w:val="%2、"/>
      <w:lvlJc w:val="left"/>
      <w:pPr>
        <w:tabs>
          <w:tab w:val="num" w:pos="948"/>
        </w:tabs>
        <w:ind w:left="948" w:hanging="480"/>
      </w:pPr>
    </w:lvl>
    <w:lvl w:ilvl="2" w:tplc="F2D8D3BE">
      <w:start w:val="3"/>
      <w:numFmt w:val="bullet"/>
      <w:lvlText w:val="□"/>
      <w:lvlJc w:val="left"/>
      <w:pPr>
        <w:tabs>
          <w:tab w:val="num" w:pos="1308"/>
        </w:tabs>
        <w:ind w:left="1308" w:hanging="360"/>
      </w:pPr>
      <w:rPr>
        <w:rFonts w:ascii="標楷體" w:eastAsia="標楷體" w:hAnsi="標楷體" w:cs="Times New Roman" w:hint="eastAsia"/>
      </w:rPr>
    </w:lvl>
    <w:lvl w:ilvl="3" w:tplc="0409000F" w:tentative="1">
      <w:start w:val="1"/>
      <w:numFmt w:val="decimal"/>
      <w:lvlText w:val="%4."/>
      <w:lvlJc w:val="left"/>
      <w:pPr>
        <w:tabs>
          <w:tab w:val="num" w:pos="1908"/>
        </w:tabs>
        <w:ind w:left="1908" w:hanging="480"/>
      </w:pPr>
    </w:lvl>
    <w:lvl w:ilvl="4" w:tplc="04090019" w:tentative="1">
      <w:start w:val="1"/>
      <w:numFmt w:val="ideographTraditional"/>
      <w:lvlText w:val="%5、"/>
      <w:lvlJc w:val="left"/>
      <w:pPr>
        <w:tabs>
          <w:tab w:val="num" w:pos="2388"/>
        </w:tabs>
        <w:ind w:left="2388" w:hanging="480"/>
      </w:pPr>
    </w:lvl>
    <w:lvl w:ilvl="5" w:tplc="18B67CBC">
      <w:start w:val="1"/>
      <w:numFmt w:val="taiwaneseCountingThousand"/>
      <w:lvlText w:val="（%6）"/>
      <w:lvlJc w:val="left"/>
      <w:pPr>
        <w:tabs>
          <w:tab w:val="num" w:pos="737"/>
        </w:tabs>
        <w:ind w:left="737" w:hanging="737"/>
      </w:pPr>
      <w:rPr>
        <w:rFonts w:eastAsia="標楷體" w:hint="eastAsia"/>
      </w:rPr>
    </w:lvl>
    <w:lvl w:ilvl="6" w:tplc="0409000F" w:tentative="1">
      <w:start w:val="1"/>
      <w:numFmt w:val="decimal"/>
      <w:lvlText w:val="%7."/>
      <w:lvlJc w:val="left"/>
      <w:pPr>
        <w:tabs>
          <w:tab w:val="num" w:pos="3348"/>
        </w:tabs>
        <w:ind w:left="3348" w:hanging="480"/>
      </w:pPr>
    </w:lvl>
    <w:lvl w:ilvl="7" w:tplc="04090019" w:tentative="1">
      <w:start w:val="1"/>
      <w:numFmt w:val="ideographTraditional"/>
      <w:lvlText w:val="%8、"/>
      <w:lvlJc w:val="left"/>
      <w:pPr>
        <w:tabs>
          <w:tab w:val="num" w:pos="3828"/>
        </w:tabs>
        <w:ind w:left="3828" w:hanging="480"/>
      </w:pPr>
    </w:lvl>
    <w:lvl w:ilvl="8" w:tplc="0409001B" w:tentative="1">
      <w:start w:val="1"/>
      <w:numFmt w:val="lowerRoman"/>
      <w:lvlText w:val="%9."/>
      <w:lvlJc w:val="right"/>
      <w:pPr>
        <w:tabs>
          <w:tab w:val="num" w:pos="4308"/>
        </w:tabs>
        <w:ind w:left="4308" w:hanging="480"/>
      </w:pPr>
    </w:lvl>
  </w:abstractNum>
  <w:abstractNum w:abstractNumId="12">
    <w:nsid w:val="63475884"/>
    <w:multiLevelType w:val="hybridMultilevel"/>
    <w:tmpl w:val="06BCA290"/>
    <w:lvl w:ilvl="0" w:tplc="799CDECC">
      <w:start w:val="1"/>
      <w:numFmt w:val="upperRoman"/>
      <w:lvlText w:val="（%1）"/>
      <w:lvlJc w:val="left"/>
      <w:pPr>
        <w:tabs>
          <w:tab w:val="num" w:pos="1760"/>
        </w:tabs>
        <w:ind w:left="1474" w:hanging="794"/>
      </w:pPr>
      <w:rPr>
        <w:rFonts w:hint="eastAsia"/>
      </w:rPr>
    </w:lvl>
    <w:lvl w:ilvl="1" w:tplc="270AF33E">
      <w:start w:val="1"/>
      <w:numFmt w:val="upperLetter"/>
      <w:lvlText w:val="%2、"/>
      <w:lvlJc w:val="left"/>
      <w:pPr>
        <w:tabs>
          <w:tab w:val="num" w:pos="1758"/>
        </w:tabs>
        <w:ind w:left="1758" w:hanging="567"/>
      </w:pPr>
      <w:rPr>
        <w:rFonts w:hint="eastAsia"/>
      </w:rPr>
    </w:lvl>
    <w:lvl w:ilvl="2" w:tplc="E3C8EC6E">
      <w:start w:val="1"/>
      <w:numFmt w:val="taiwaneseCountingThousand"/>
      <w:lvlText w:val="（%3）"/>
      <w:lvlJc w:val="left"/>
      <w:pPr>
        <w:tabs>
          <w:tab w:val="num" w:pos="9064"/>
        </w:tabs>
        <w:ind w:left="9064" w:hanging="96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6D83E61"/>
    <w:multiLevelType w:val="hybridMultilevel"/>
    <w:tmpl w:val="B02E64E0"/>
    <w:lvl w:ilvl="0" w:tplc="2F52D856">
      <w:start w:val="1"/>
      <w:numFmt w:val="taiwaneseCountingThousand"/>
      <w:lvlText w:val="%1、"/>
      <w:lvlJc w:val="left"/>
      <w:pPr>
        <w:tabs>
          <w:tab w:val="num" w:pos="624"/>
        </w:tabs>
        <w:ind w:left="624" w:hanging="624"/>
      </w:pPr>
      <w:rPr>
        <w:rFonts w:eastAsia="標楷體" w:hint="eastAsia"/>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68427EF8"/>
    <w:multiLevelType w:val="hybridMultilevel"/>
    <w:tmpl w:val="951E41D8"/>
    <w:lvl w:ilvl="0" w:tplc="8D6845BA">
      <w:start w:val="1"/>
      <w:numFmt w:val="taiwaneseCountingThousand"/>
      <w:lvlText w:val="%1、"/>
      <w:lvlJc w:val="left"/>
      <w:pPr>
        <w:tabs>
          <w:tab w:val="num" w:pos="510"/>
        </w:tabs>
        <w:ind w:left="510" w:hanging="510"/>
      </w:pPr>
      <w:rPr>
        <w:rFonts w:eastAsia="標楷體"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B1E0EB1"/>
    <w:multiLevelType w:val="hybridMultilevel"/>
    <w:tmpl w:val="7CF0690C"/>
    <w:lvl w:ilvl="0" w:tplc="EDEADC74">
      <w:start w:val="1"/>
      <w:numFmt w:val="decimal"/>
      <w:lvlText w:val="%1."/>
      <w:lvlJc w:val="left"/>
      <w:pPr>
        <w:tabs>
          <w:tab w:val="num" w:pos="1588"/>
        </w:tabs>
        <w:ind w:left="1588" w:hanging="284"/>
      </w:pPr>
      <w:rPr>
        <w:rFonts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EFF4113"/>
    <w:multiLevelType w:val="multilevel"/>
    <w:tmpl w:val="BC3CD290"/>
    <w:lvl w:ilvl="0">
      <w:start w:val="1"/>
      <w:numFmt w:val="taiwaneseCountingThousand"/>
      <w:lvlText w:val="(%1)"/>
      <w:lvlJc w:val="left"/>
      <w:pPr>
        <w:tabs>
          <w:tab w:val="num" w:pos="1191"/>
        </w:tabs>
        <w:ind w:left="1191" w:hanging="567"/>
      </w:pPr>
      <w:rPr>
        <w:rFonts w:hint="default"/>
        <w:b w:val="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7FC03EA2"/>
    <w:multiLevelType w:val="multilevel"/>
    <w:tmpl w:val="2B165A5A"/>
    <w:lvl w:ilvl="0">
      <w:start w:val="1"/>
      <w:numFmt w:val="taiwaneseCountingThousand"/>
      <w:lvlText w:val="(%1)"/>
      <w:lvlJc w:val="left"/>
      <w:pPr>
        <w:tabs>
          <w:tab w:val="num" w:pos="1247"/>
        </w:tabs>
        <w:ind w:left="1247" w:hanging="623"/>
      </w:pPr>
      <w:rPr>
        <w:rFonts w:hint="default"/>
      </w:rPr>
    </w:lvl>
    <w:lvl w:ilvl="1">
      <w:start w:val="1"/>
      <w:numFmt w:val="decimal"/>
      <w:lvlText w:val="%2."/>
      <w:lvlJc w:val="left"/>
      <w:pPr>
        <w:tabs>
          <w:tab w:val="num" w:pos="1588"/>
        </w:tabs>
        <w:ind w:left="1588" w:hanging="284"/>
      </w:pPr>
      <w:rPr>
        <w:rFonts w:hint="default"/>
        <w:b w:val="0"/>
      </w:rPr>
    </w:lvl>
    <w:lvl w:ilvl="2">
      <w:start w:val="1"/>
      <w:numFmt w:val="decimal"/>
      <w:lvlText w:val="(%3)"/>
      <w:lvlJc w:val="left"/>
      <w:pPr>
        <w:tabs>
          <w:tab w:val="num" w:pos="2155"/>
        </w:tabs>
        <w:ind w:left="2155" w:hanging="397"/>
      </w:pPr>
      <w:rPr>
        <w:rFonts w:hAnsi="Times New Roman" w:hint="eastAsia"/>
        <w:color w:val="auto"/>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0"/>
  </w:num>
  <w:num w:numId="2">
    <w:abstractNumId w:val="13"/>
  </w:num>
  <w:num w:numId="3">
    <w:abstractNumId w:val="3"/>
  </w:num>
  <w:num w:numId="4">
    <w:abstractNumId w:val="6"/>
  </w:num>
  <w:num w:numId="5">
    <w:abstractNumId w:val="4"/>
  </w:num>
  <w:num w:numId="6">
    <w:abstractNumId w:val="8"/>
  </w:num>
  <w:num w:numId="7">
    <w:abstractNumId w:val="2"/>
  </w:num>
  <w:num w:numId="8">
    <w:abstractNumId w:val="9"/>
  </w:num>
  <w:num w:numId="9">
    <w:abstractNumId w:val="15"/>
  </w:num>
  <w:num w:numId="10">
    <w:abstractNumId w:val="17"/>
  </w:num>
  <w:num w:numId="11">
    <w:abstractNumId w:val="16"/>
  </w:num>
  <w:num w:numId="12">
    <w:abstractNumId w:val="5"/>
  </w:num>
  <w:num w:numId="13">
    <w:abstractNumId w:val="11"/>
  </w:num>
  <w:num w:numId="14">
    <w:abstractNumId w:val="7"/>
  </w:num>
  <w:num w:numId="15">
    <w:abstractNumId w:val="1"/>
  </w:num>
  <w:num w:numId="16">
    <w:abstractNumId w:val="12"/>
  </w:num>
  <w:num w:numId="17">
    <w:abstractNumId w:val="0"/>
  </w:num>
  <w:num w:numId="18">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oNotTrackMoves/>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4421"/>
    <w:rsid w:val="0001023E"/>
    <w:rsid w:val="00014E07"/>
    <w:rsid w:val="000210BA"/>
    <w:rsid w:val="0002431A"/>
    <w:rsid w:val="00025DBA"/>
    <w:rsid w:val="00030921"/>
    <w:rsid w:val="0003591F"/>
    <w:rsid w:val="000368F1"/>
    <w:rsid w:val="00036926"/>
    <w:rsid w:val="00036E74"/>
    <w:rsid w:val="00044C21"/>
    <w:rsid w:val="00046FAF"/>
    <w:rsid w:val="00051B8C"/>
    <w:rsid w:val="000526D9"/>
    <w:rsid w:val="00052B06"/>
    <w:rsid w:val="00057A9F"/>
    <w:rsid w:val="00062816"/>
    <w:rsid w:val="00062C70"/>
    <w:rsid w:val="000660AB"/>
    <w:rsid w:val="00067179"/>
    <w:rsid w:val="00080F94"/>
    <w:rsid w:val="00083847"/>
    <w:rsid w:val="000864D6"/>
    <w:rsid w:val="000960EB"/>
    <w:rsid w:val="00096710"/>
    <w:rsid w:val="000A1F5B"/>
    <w:rsid w:val="000B6A9E"/>
    <w:rsid w:val="000C0164"/>
    <w:rsid w:val="000C0FC7"/>
    <w:rsid w:val="000C11B7"/>
    <w:rsid w:val="000E0076"/>
    <w:rsid w:val="000E6912"/>
    <w:rsid w:val="000E78C3"/>
    <w:rsid w:val="000F287E"/>
    <w:rsid w:val="00104C3D"/>
    <w:rsid w:val="0011133C"/>
    <w:rsid w:val="00117011"/>
    <w:rsid w:val="00125F6C"/>
    <w:rsid w:val="00126C9E"/>
    <w:rsid w:val="00133B5C"/>
    <w:rsid w:val="00134026"/>
    <w:rsid w:val="001348A8"/>
    <w:rsid w:val="00134CB0"/>
    <w:rsid w:val="00135E3E"/>
    <w:rsid w:val="00146DDA"/>
    <w:rsid w:val="00152ABA"/>
    <w:rsid w:val="00160526"/>
    <w:rsid w:val="00162F6E"/>
    <w:rsid w:val="00170141"/>
    <w:rsid w:val="00183452"/>
    <w:rsid w:val="0018694B"/>
    <w:rsid w:val="00192344"/>
    <w:rsid w:val="001B3FF7"/>
    <w:rsid w:val="001B4DD4"/>
    <w:rsid w:val="001B7DB2"/>
    <w:rsid w:val="001C370A"/>
    <w:rsid w:val="001D602F"/>
    <w:rsid w:val="001F6E60"/>
    <w:rsid w:val="002026F6"/>
    <w:rsid w:val="00206D13"/>
    <w:rsid w:val="00207891"/>
    <w:rsid w:val="002118F6"/>
    <w:rsid w:val="00231C24"/>
    <w:rsid w:val="002376D7"/>
    <w:rsid w:val="00237BC9"/>
    <w:rsid w:val="00250F48"/>
    <w:rsid w:val="002617EE"/>
    <w:rsid w:val="002626CF"/>
    <w:rsid w:val="002732B3"/>
    <w:rsid w:val="00273334"/>
    <w:rsid w:val="00281105"/>
    <w:rsid w:val="00282DD7"/>
    <w:rsid w:val="002915B9"/>
    <w:rsid w:val="00292E37"/>
    <w:rsid w:val="002A5DB2"/>
    <w:rsid w:val="002C0B00"/>
    <w:rsid w:val="002C2024"/>
    <w:rsid w:val="002D286C"/>
    <w:rsid w:val="002D4589"/>
    <w:rsid w:val="002E1CAE"/>
    <w:rsid w:val="002E2E3D"/>
    <w:rsid w:val="002E6F85"/>
    <w:rsid w:val="002F69E4"/>
    <w:rsid w:val="002F7820"/>
    <w:rsid w:val="00301FE3"/>
    <w:rsid w:val="00304D78"/>
    <w:rsid w:val="003063C1"/>
    <w:rsid w:val="00322E73"/>
    <w:rsid w:val="00332277"/>
    <w:rsid w:val="00334D84"/>
    <w:rsid w:val="00336546"/>
    <w:rsid w:val="003368E9"/>
    <w:rsid w:val="003412F7"/>
    <w:rsid w:val="00345D85"/>
    <w:rsid w:val="003539BC"/>
    <w:rsid w:val="00356CE0"/>
    <w:rsid w:val="003617D1"/>
    <w:rsid w:val="00376F07"/>
    <w:rsid w:val="00396F3F"/>
    <w:rsid w:val="003A3DAA"/>
    <w:rsid w:val="003A7C46"/>
    <w:rsid w:val="003B32A7"/>
    <w:rsid w:val="003D2F38"/>
    <w:rsid w:val="003E163A"/>
    <w:rsid w:val="003E350F"/>
    <w:rsid w:val="003E3FC0"/>
    <w:rsid w:val="003E7418"/>
    <w:rsid w:val="004003D0"/>
    <w:rsid w:val="00403E42"/>
    <w:rsid w:val="004074CC"/>
    <w:rsid w:val="00417041"/>
    <w:rsid w:val="00421859"/>
    <w:rsid w:val="00430805"/>
    <w:rsid w:val="00431121"/>
    <w:rsid w:val="00431354"/>
    <w:rsid w:val="00432B59"/>
    <w:rsid w:val="004345FC"/>
    <w:rsid w:val="00444154"/>
    <w:rsid w:val="00444B4C"/>
    <w:rsid w:val="004464B7"/>
    <w:rsid w:val="00455B5F"/>
    <w:rsid w:val="00461174"/>
    <w:rsid w:val="00462C69"/>
    <w:rsid w:val="00477723"/>
    <w:rsid w:val="0048488B"/>
    <w:rsid w:val="00485E07"/>
    <w:rsid w:val="004869C9"/>
    <w:rsid w:val="004909A3"/>
    <w:rsid w:val="0049228D"/>
    <w:rsid w:val="004A2109"/>
    <w:rsid w:val="004A3959"/>
    <w:rsid w:val="004B241C"/>
    <w:rsid w:val="004B53DE"/>
    <w:rsid w:val="004B6F11"/>
    <w:rsid w:val="004C2F63"/>
    <w:rsid w:val="004D65A5"/>
    <w:rsid w:val="004D6A85"/>
    <w:rsid w:val="004E483F"/>
    <w:rsid w:val="00504A2B"/>
    <w:rsid w:val="00511A1A"/>
    <w:rsid w:val="00511A6D"/>
    <w:rsid w:val="00516ACC"/>
    <w:rsid w:val="00520D49"/>
    <w:rsid w:val="00536B3E"/>
    <w:rsid w:val="00540E5E"/>
    <w:rsid w:val="0054453B"/>
    <w:rsid w:val="00545884"/>
    <w:rsid w:val="0055671D"/>
    <w:rsid w:val="00556AED"/>
    <w:rsid w:val="00562A00"/>
    <w:rsid w:val="00594806"/>
    <w:rsid w:val="005A0612"/>
    <w:rsid w:val="005A06B1"/>
    <w:rsid w:val="005A4AE2"/>
    <w:rsid w:val="005A4EFA"/>
    <w:rsid w:val="005B27B3"/>
    <w:rsid w:val="005B39F2"/>
    <w:rsid w:val="005C024D"/>
    <w:rsid w:val="005C1039"/>
    <w:rsid w:val="005D15FB"/>
    <w:rsid w:val="005E24A3"/>
    <w:rsid w:val="005E3D1C"/>
    <w:rsid w:val="005E48D7"/>
    <w:rsid w:val="006029C9"/>
    <w:rsid w:val="0062594B"/>
    <w:rsid w:val="00625F05"/>
    <w:rsid w:val="0064578F"/>
    <w:rsid w:val="00661181"/>
    <w:rsid w:val="006612B7"/>
    <w:rsid w:val="00665C57"/>
    <w:rsid w:val="00666D5D"/>
    <w:rsid w:val="0067265C"/>
    <w:rsid w:val="00672D88"/>
    <w:rsid w:val="00682B25"/>
    <w:rsid w:val="00682F79"/>
    <w:rsid w:val="006843FE"/>
    <w:rsid w:val="00687C4E"/>
    <w:rsid w:val="00696FA4"/>
    <w:rsid w:val="006A1FC5"/>
    <w:rsid w:val="006A5978"/>
    <w:rsid w:val="006A5D22"/>
    <w:rsid w:val="006B3329"/>
    <w:rsid w:val="006C7A05"/>
    <w:rsid w:val="006D4B4B"/>
    <w:rsid w:val="006D61FB"/>
    <w:rsid w:val="006E1555"/>
    <w:rsid w:val="006E1C60"/>
    <w:rsid w:val="006F4E3E"/>
    <w:rsid w:val="007046AD"/>
    <w:rsid w:val="007065B7"/>
    <w:rsid w:val="007070BD"/>
    <w:rsid w:val="00712572"/>
    <w:rsid w:val="00722F7E"/>
    <w:rsid w:val="00725E99"/>
    <w:rsid w:val="00727858"/>
    <w:rsid w:val="0073216D"/>
    <w:rsid w:val="00734EB2"/>
    <w:rsid w:val="007418F4"/>
    <w:rsid w:val="00741AF4"/>
    <w:rsid w:val="00741FD7"/>
    <w:rsid w:val="0075054A"/>
    <w:rsid w:val="00770B8C"/>
    <w:rsid w:val="00787531"/>
    <w:rsid w:val="00791A1E"/>
    <w:rsid w:val="00793B40"/>
    <w:rsid w:val="00797BDA"/>
    <w:rsid w:val="007A2308"/>
    <w:rsid w:val="007B23FF"/>
    <w:rsid w:val="007D307F"/>
    <w:rsid w:val="007D50D9"/>
    <w:rsid w:val="007D64E5"/>
    <w:rsid w:val="007D7CC8"/>
    <w:rsid w:val="007E0C1A"/>
    <w:rsid w:val="007E2B3F"/>
    <w:rsid w:val="007E73A0"/>
    <w:rsid w:val="00802AB7"/>
    <w:rsid w:val="00806FE7"/>
    <w:rsid w:val="008073B7"/>
    <w:rsid w:val="00820E7A"/>
    <w:rsid w:val="00823819"/>
    <w:rsid w:val="00826E61"/>
    <w:rsid w:val="008303DB"/>
    <w:rsid w:val="00840AC6"/>
    <w:rsid w:val="008410F3"/>
    <w:rsid w:val="00842D49"/>
    <w:rsid w:val="008469FA"/>
    <w:rsid w:val="00853438"/>
    <w:rsid w:val="008706B3"/>
    <w:rsid w:val="008877C3"/>
    <w:rsid w:val="00891358"/>
    <w:rsid w:val="008A2383"/>
    <w:rsid w:val="008A4F4C"/>
    <w:rsid w:val="008B71A0"/>
    <w:rsid w:val="008E382B"/>
    <w:rsid w:val="008E3C63"/>
    <w:rsid w:val="008E4915"/>
    <w:rsid w:val="008F5012"/>
    <w:rsid w:val="008F5F62"/>
    <w:rsid w:val="008F611B"/>
    <w:rsid w:val="0090189C"/>
    <w:rsid w:val="0091503B"/>
    <w:rsid w:val="00921BB6"/>
    <w:rsid w:val="00930BDB"/>
    <w:rsid w:val="00931E92"/>
    <w:rsid w:val="009431CA"/>
    <w:rsid w:val="0094780A"/>
    <w:rsid w:val="00947D03"/>
    <w:rsid w:val="00950107"/>
    <w:rsid w:val="00951C9E"/>
    <w:rsid w:val="009603E0"/>
    <w:rsid w:val="00961CAE"/>
    <w:rsid w:val="00962220"/>
    <w:rsid w:val="009644E3"/>
    <w:rsid w:val="009650E8"/>
    <w:rsid w:val="009663AE"/>
    <w:rsid w:val="00967201"/>
    <w:rsid w:val="00980EE1"/>
    <w:rsid w:val="009839C9"/>
    <w:rsid w:val="00993E87"/>
    <w:rsid w:val="00994D44"/>
    <w:rsid w:val="009954F3"/>
    <w:rsid w:val="009B69A5"/>
    <w:rsid w:val="009C2B5E"/>
    <w:rsid w:val="009D34B0"/>
    <w:rsid w:val="009D50E7"/>
    <w:rsid w:val="009D681D"/>
    <w:rsid w:val="009E21CE"/>
    <w:rsid w:val="009E5E2A"/>
    <w:rsid w:val="009F1CBB"/>
    <w:rsid w:val="009F2735"/>
    <w:rsid w:val="009F4B78"/>
    <w:rsid w:val="009F4F2F"/>
    <w:rsid w:val="00A02519"/>
    <w:rsid w:val="00A0296F"/>
    <w:rsid w:val="00A136FE"/>
    <w:rsid w:val="00A2395C"/>
    <w:rsid w:val="00A23B72"/>
    <w:rsid w:val="00A303DC"/>
    <w:rsid w:val="00A36325"/>
    <w:rsid w:val="00A36D6E"/>
    <w:rsid w:val="00A419C5"/>
    <w:rsid w:val="00A45EAB"/>
    <w:rsid w:val="00A53663"/>
    <w:rsid w:val="00A54303"/>
    <w:rsid w:val="00A603F4"/>
    <w:rsid w:val="00A649E5"/>
    <w:rsid w:val="00A65660"/>
    <w:rsid w:val="00A66497"/>
    <w:rsid w:val="00A707BE"/>
    <w:rsid w:val="00A766EF"/>
    <w:rsid w:val="00A8269E"/>
    <w:rsid w:val="00A84173"/>
    <w:rsid w:val="00A90E8C"/>
    <w:rsid w:val="00A918B2"/>
    <w:rsid w:val="00A93706"/>
    <w:rsid w:val="00A94BFE"/>
    <w:rsid w:val="00A955CE"/>
    <w:rsid w:val="00A957D3"/>
    <w:rsid w:val="00AA6537"/>
    <w:rsid w:val="00AB4348"/>
    <w:rsid w:val="00AD4633"/>
    <w:rsid w:val="00AD5632"/>
    <w:rsid w:val="00AE19A4"/>
    <w:rsid w:val="00AE34F2"/>
    <w:rsid w:val="00AF48D3"/>
    <w:rsid w:val="00AF57C4"/>
    <w:rsid w:val="00B117E5"/>
    <w:rsid w:val="00B15E8A"/>
    <w:rsid w:val="00B22838"/>
    <w:rsid w:val="00B26D63"/>
    <w:rsid w:val="00B41115"/>
    <w:rsid w:val="00B46784"/>
    <w:rsid w:val="00B47C0B"/>
    <w:rsid w:val="00B50150"/>
    <w:rsid w:val="00B61F2D"/>
    <w:rsid w:val="00B63A68"/>
    <w:rsid w:val="00B71351"/>
    <w:rsid w:val="00B75EFB"/>
    <w:rsid w:val="00B77B8D"/>
    <w:rsid w:val="00B77C0C"/>
    <w:rsid w:val="00B824F4"/>
    <w:rsid w:val="00B8367D"/>
    <w:rsid w:val="00B91020"/>
    <w:rsid w:val="00B91464"/>
    <w:rsid w:val="00B91689"/>
    <w:rsid w:val="00B950EF"/>
    <w:rsid w:val="00BA0BFF"/>
    <w:rsid w:val="00BA242B"/>
    <w:rsid w:val="00BA264B"/>
    <w:rsid w:val="00BC19BF"/>
    <w:rsid w:val="00BC338A"/>
    <w:rsid w:val="00BF0C03"/>
    <w:rsid w:val="00BF2422"/>
    <w:rsid w:val="00BF3614"/>
    <w:rsid w:val="00C02F0D"/>
    <w:rsid w:val="00C05DE5"/>
    <w:rsid w:val="00C1021F"/>
    <w:rsid w:val="00C34F66"/>
    <w:rsid w:val="00C40B3D"/>
    <w:rsid w:val="00C43715"/>
    <w:rsid w:val="00C44B1D"/>
    <w:rsid w:val="00C537BE"/>
    <w:rsid w:val="00C53E53"/>
    <w:rsid w:val="00C56BF0"/>
    <w:rsid w:val="00C6402A"/>
    <w:rsid w:val="00C66913"/>
    <w:rsid w:val="00C818A8"/>
    <w:rsid w:val="00C866F1"/>
    <w:rsid w:val="00C90604"/>
    <w:rsid w:val="00C96FF4"/>
    <w:rsid w:val="00C97E29"/>
    <w:rsid w:val="00CA1094"/>
    <w:rsid w:val="00CA6B75"/>
    <w:rsid w:val="00CA6F3B"/>
    <w:rsid w:val="00CB12B8"/>
    <w:rsid w:val="00CB5248"/>
    <w:rsid w:val="00CB62DE"/>
    <w:rsid w:val="00CC483C"/>
    <w:rsid w:val="00CE15E3"/>
    <w:rsid w:val="00CE5F18"/>
    <w:rsid w:val="00CE7526"/>
    <w:rsid w:val="00CF0CE9"/>
    <w:rsid w:val="00CF3543"/>
    <w:rsid w:val="00CF58E8"/>
    <w:rsid w:val="00CF5D93"/>
    <w:rsid w:val="00D040BF"/>
    <w:rsid w:val="00D13109"/>
    <w:rsid w:val="00D16EF3"/>
    <w:rsid w:val="00D367F1"/>
    <w:rsid w:val="00D43CA4"/>
    <w:rsid w:val="00D46DB9"/>
    <w:rsid w:val="00D470C2"/>
    <w:rsid w:val="00D570CE"/>
    <w:rsid w:val="00D74421"/>
    <w:rsid w:val="00D839CA"/>
    <w:rsid w:val="00D8509C"/>
    <w:rsid w:val="00D94B55"/>
    <w:rsid w:val="00DB2603"/>
    <w:rsid w:val="00DB2A87"/>
    <w:rsid w:val="00DB432B"/>
    <w:rsid w:val="00DD507A"/>
    <w:rsid w:val="00DF0E64"/>
    <w:rsid w:val="00E026C2"/>
    <w:rsid w:val="00E10DB8"/>
    <w:rsid w:val="00E113AD"/>
    <w:rsid w:val="00E16DD4"/>
    <w:rsid w:val="00E2029B"/>
    <w:rsid w:val="00E22758"/>
    <w:rsid w:val="00E2353E"/>
    <w:rsid w:val="00E27C46"/>
    <w:rsid w:val="00E51B0B"/>
    <w:rsid w:val="00E6641D"/>
    <w:rsid w:val="00E8017A"/>
    <w:rsid w:val="00E80CF5"/>
    <w:rsid w:val="00E80F1E"/>
    <w:rsid w:val="00E8491F"/>
    <w:rsid w:val="00E90C96"/>
    <w:rsid w:val="00E9530A"/>
    <w:rsid w:val="00E95BB4"/>
    <w:rsid w:val="00EA0A74"/>
    <w:rsid w:val="00EB2CE6"/>
    <w:rsid w:val="00EC0682"/>
    <w:rsid w:val="00EC15EF"/>
    <w:rsid w:val="00EC5472"/>
    <w:rsid w:val="00ED7195"/>
    <w:rsid w:val="00ED71D5"/>
    <w:rsid w:val="00EE092F"/>
    <w:rsid w:val="00F227C2"/>
    <w:rsid w:val="00F24C07"/>
    <w:rsid w:val="00F25371"/>
    <w:rsid w:val="00F35CFA"/>
    <w:rsid w:val="00F447A7"/>
    <w:rsid w:val="00F4628F"/>
    <w:rsid w:val="00F52878"/>
    <w:rsid w:val="00F568AB"/>
    <w:rsid w:val="00F6583B"/>
    <w:rsid w:val="00F67AB2"/>
    <w:rsid w:val="00F81503"/>
    <w:rsid w:val="00F82939"/>
    <w:rsid w:val="00F936F9"/>
    <w:rsid w:val="00FA2436"/>
    <w:rsid w:val="00FA3095"/>
    <w:rsid w:val="00FB2609"/>
    <w:rsid w:val="00FC2288"/>
    <w:rsid w:val="00FC6785"/>
    <w:rsid w:val="00FC688D"/>
    <w:rsid w:val="00FD276A"/>
    <w:rsid w:val="00FE77AA"/>
    <w:rsid w:val="00FE78E6"/>
    <w:rsid w:val="00FF15D6"/>
    <w:rsid w:val="00FF1F32"/>
    <w:rsid w:val="00FF2E9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annotation text"/>
    <w:basedOn w:val="a"/>
    <w:semiHidden/>
    <w:pPr>
      <w:adjustRightInd w:val="0"/>
      <w:spacing w:line="360" w:lineRule="atLeast"/>
    </w:pPr>
    <w:rPr>
      <w:kern w:val="0"/>
      <w:szCs w:val="20"/>
    </w:rPr>
  </w:style>
  <w:style w:type="paragraph" w:styleId="a4">
    <w:name w:val="Body Text Indent"/>
    <w:basedOn w:val="a"/>
    <w:pPr>
      <w:adjustRightInd w:val="0"/>
      <w:spacing w:afterLines="50" w:line="360" w:lineRule="exact"/>
      <w:ind w:left="840" w:hangingChars="300" w:hanging="840"/>
      <w:textAlignment w:val="baseline"/>
    </w:pPr>
    <w:rPr>
      <w:rFonts w:ascii="標楷體" w:eastAsia="標楷體"/>
      <w:kern w:val="0"/>
      <w:sz w:val="28"/>
      <w:szCs w:val="20"/>
    </w:rPr>
  </w:style>
  <w:style w:type="paragraph" w:styleId="a5">
    <w:name w:val="header"/>
    <w:basedOn w:val="a"/>
    <w:pPr>
      <w:tabs>
        <w:tab w:val="center" w:pos="4153"/>
        <w:tab w:val="right" w:pos="8306"/>
      </w:tabs>
      <w:snapToGrid w:val="0"/>
    </w:pPr>
    <w:rPr>
      <w:sz w:val="20"/>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a8">
    <w:name w:val="Balloon Text"/>
    <w:basedOn w:val="a"/>
    <w:semiHidden/>
    <w:rsid w:val="00980EE1"/>
    <w:rPr>
      <w:rFonts w:ascii="Arial" w:hAnsi="Arial"/>
      <w:sz w:val="18"/>
      <w:szCs w:val="18"/>
    </w:rPr>
  </w:style>
  <w:style w:type="paragraph" w:styleId="a9">
    <w:name w:val="Date"/>
    <w:basedOn w:val="a"/>
    <w:next w:val="a"/>
    <w:rsid w:val="003368E9"/>
    <w:pPr>
      <w:jc w:val="right"/>
    </w:pPr>
  </w:style>
  <w:style w:type="table" w:styleId="aa">
    <w:name w:val="Table Grid"/>
    <w:basedOn w:val="a1"/>
    <w:rsid w:val="001113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214</Words>
  <Characters>1221</Characters>
  <Application>Microsoft Office Word</Application>
  <DocSecurity>0</DocSecurity>
  <Lines>10</Lines>
  <Paragraphs>2</Paragraphs>
  <ScaleCrop>false</ScaleCrop>
  <Company>NSC</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行政院國家科學委員會補助大專校院獎勵特殊優秀人才措施徵求公告（草案）</dc:title>
  <dc:subject/>
  <dc:creator>yywang</dc:creator>
  <cp:keywords/>
  <cp:lastModifiedBy>cc</cp:lastModifiedBy>
  <cp:revision>2</cp:revision>
  <cp:lastPrinted>2015-01-21T03:54:00Z</cp:lastPrinted>
  <dcterms:created xsi:type="dcterms:W3CDTF">2015-09-22T02:26:00Z</dcterms:created>
  <dcterms:modified xsi:type="dcterms:W3CDTF">2015-09-22T02:26:00Z</dcterms:modified>
</cp:coreProperties>
</file>